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C124" w14:textId="77777777" w:rsidR="004C1A54" w:rsidRDefault="00B92F33" w:rsidP="004C1A54">
      <w:pPr>
        <w:spacing w:after="0"/>
        <w:jc w:val="center"/>
        <w:rPr>
          <w:rFonts w:ascii="Arial" w:hAnsi="Arial" w:cs="Arial"/>
          <w:b/>
          <w:sz w:val="28"/>
        </w:rPr>
      </w:pPr>
      <w:r>
        <w:rPr>
          <w:rFonts w:ascii="Arial" w:hAnsi="Arial" w:cs="Arial"/>
          <w:b/>
          <w:noProof/>
          <w:sz w:val="28"/>
        </w:rPr>
        <w:drawing>
          <wp:inline distT="0" distB="0" distL="0" distR="0" wp14:anchorId="3EC1F061" wp14:editId="1AEA3AC6">
            <wp:extent cx="939800" cy="84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a:extLst>
                        <a:ext uri="{28A0092B-C50C-407E-A947-70E740481C1C}">
                          <a14:useLocalDpi xmlns:a14="http://schemas.microsoft.com/office/drawing/2010/main" val="0"/>
                        </a:ext>
                      </a:extLst>
                    </a:blip>
                    <a:stretch>
                      <a:fillRect/>
                    </a:stretch>
                  </pic:blipFill>
                  <pic:spPr>
                    <a:xfrm>
                      <a:off x="0" y="0"/>
                      <a:ext cx="939930" cy="844667"/>
                    </a:xfrm>
                    <a:prstGeom prst="rect">
                      <a:avLst/>
                    </a:prstGeom>
                  </pic:spPr>
                </pic:pic>
              </a:graphicData>
            </a:graphic>
          </wp:inline>
        </w:drawing>
      </w:r>
    </w:p>
    <w:p w14:paraId="6A8A6956" w14:textId="4BFAB2DE" w:rsidR="00CF2853" w:rsidRPr="004C1A54" w:rsidRDefault="00B92F33" w:rsidP="004C1A54">
      <w:pPr>
        <w:spacing w:after="0"/>
        <w:jc w:val="center"/>
        <w:rPr>
          <w:rFonts w:ascii="Arial" w:hAnsi="Arial" w:cs="Arial"/>
          <w:b/>
          <w:sz w:val="20"/>
          <w:szCs w:val="20"/>
        </w:rPr>
      </w:pPr>
      <w:r w:rsidRPr="004C1A54">
        <w:rPr>
          <w:rFonts w:ascii="Arial" w:hAnsi="Arial" w:cs="Arial"/>
          <w:b/>
          <w:sz w:val="20"/>
          <w:szCs w:val="20"/>
        </w:rPr>
        <w:t>Family Matters</w:t>
      </w:r>
      <w:r w:rsidR="00CF2853" w:rsidRPr="004C1A54">
        <w:rPr>
          <w:rFonts w:ascii="Arial" w:hAnsi="Arial" w:cs="Arial"/>
          <w:b/>
          <w:sz w:val="20"/>
          <w:szCs w:val="20"/>
        </w:rPr>
        <w:t>, LLC</w:t>
      </w:r>
    </w:p>
    <w:p w14:paraId="5AF80885" w14:textId="363B35B1" w:rsidR="00733468" w:rsidRPr="004C1A54" w:rsidRDefault="00237708" w:rsidP="00CF2853">
      <w:pPr>
        <w:spacing w:after="0"/>
        <w:jc w:val="center"/>
        <w:rPr>
          <w:rFonts w:ascii="Arial" w:hAnsi="Arial" w:cs="Arial"/>
          <w:b/>
          <w:sz w:val="20"/>
          <w:szCs w:val="20"/>
          <w:u w:val="single"/>
        </w:rPr>
      </w:pPr>
      <w:r w:rsidRPr="004C1A54">
        <w:rPr>
          <w:rFonts w:ascii="Arial" w:hAnsi="Arial" w:cs="Arial"/>
          <w:b/>
          <w:sz w:val="20"/>
          <w:szCs w:val="20"/>
          <w:u w:val="single"/>
        </w:rPr>
        <w:t xml:space="preserve"> </w:t>
      </w:r>
      <w:r w:rsidR="00733468" w:rsidRPr="004C1A54">
        <w:rPr>
          <w:rFonts w:ascii="Arial" w:hAnsi="Arial" w:cs="Arial"/>
          <w:b/>
          <w:sz w:val="20"/>
          <w:szCs w:val="20"/>
          <w:u w:val="single"/>
        </w:rPr>
        <w:t>20</w:t>
      </w:r>
      <w:r w:rsidR="00862CFD" w:rsidRPr="004C1A54">
        <w:rPr>
          <w:rFonts w:ascii="Arial" w:hAnsi="Arial" w:cs="Arial"/>
          <w:b/>
          <w:sz w:val="20"/>
          <w:szCs w:val="20"/>
          <w:u w:val="single"/>
        </w:rPr>
        <w:t>2</w:t>
      </w:r>
      <w:r w:rsidR="00CF7AA8">
        <w:rPr>
          <w:rFonts w:ascii="Arial" w:hAnsi="Arial" w:cs="Arial"/>
          <w:b/>
          <w:sz w:val="20"/>
          <w:szCs w:val="20"/>
          <w:u w:val="single"/>
        </w:rPr>
        <w:t>3</w:t>
      </w:r>
      <w:r w:rsidR="00733468" w:rsidRPr="004C1A54">
        <w:rPr>
          <w:rFonts w:ascii="Arial" w:hAnsi="Arial" w:cs="Arial"/>
          <w:b/>
          <w:sz w:val="20"/>
          <w:szCs w:val="20"/>
          <w:u w:val="single"/>
        </w:rPr>
        <w:t xml:space="preserve"> Rate Sheet </w:t>
      </w:r>
    </w:p>
    <w:p w14:paraId="786BAEF4" w14:textId="603D1D72" w:rsidR="008E0D30" w:rsidRPr="004C1A54" w:rsidRDefault="00733468" w:rsidP="00CF2853">
      <w:pPr>
        <w:spacing w:after="0"/>
        <w:jc w:val="center"/>
        <w:rPr>
          <w:rFonts w:ascii="Arial" w:hAnsi="Arial" w:cs="Arial"/>
          <w:sz w:val="18"/>
          <w:szCs w:val="18"/>
        </w:rPr>
      </w:pPr>
      <w:r w:rsidRPr="004C1A54">
        <w:rPr>
          <w:rFonts w:ascii="Arial" w:hAnsi="Arial" w:cs="Arial"/>
          <w:sz w:val="18"/>
          <w:szCs w:val="18"/>
        </w:rPr>
        <w:t xml:space="preserve">(Effective </w:t>
      </w:r>
      <w:r w:rsidR="001A6068">
        <w:rPr>
          <w:rFonts w:ascii="Arial" w:hAnsi="Arial" w:cs="Arial"/>
          <w:sz w:val="18"/>
          <w:szCs w:val="18"/>
        </w:rPr>
        <w:t>January</w:t>
      </w:r>
      <w:r w:rsidRPr="004C1A54">
        <w:rPr>
          <w:rFonts w:ascii="Arial" w:hAnsi="Arial" w:cs="Arial"/>
          <w:sz w:val="18"/>
          <w:szCs w:val="18"/>
        </w:rPr>
        <w:t xml:space="preserve"> </w:t>
      </w:r>
      <w:r w:rsidR="006665F3">
        <w:rPr>
          <w:rFonts w:ascii="Arial" w:hAnsi="Arial" w:cs="Arial"/>
          <w:sz w:val="18"/>
          <w:szCs w:val="18"/>
        </w:rPr>
        <w:t>1</w:t>
      </w:r>
      <w:r w:rsidRPr="004C1A54">
        <w:rPr>
          <w:rFonts w:ascii="Arial" w:hAnsi="Arial" w:cs="Arial"/>
          <w:sz w:val="18"/>
          <w:szCs w:val="18"/>
        </w:rPr>
        <w:t>, 20</w:t>
      </w:r>
      <w:r w:rsidR="00D40799" w:rsidRPr="004C1A54">
        <w:rPr>
          <w:rFonts w:ascii="Arial" w:hAnsi="Arial" w:cs="Arial"/>
          <w:sz w:val="18"/>
          <w:szCs w:val="18"/>
        </w:rPr>
        <w:t>2</w:t>
      </w:r>
      <w:r w:rsidR="00CF7AA8">
        <w:rPr>
          <w:rFonts w:ascii="Arial" w:hAnsi="Arial" w:cs="Arial"/>
          <w:sz w:val="18"/>
          <w:szCs w:val="18"/>
        </w:rPr>
        <w:t>3</w:t>
      </w:r>
      <w:r w:rsidRPr="004C1A54">
        <w:rPr>
          <w:rFonts w:ascii="Arial" w:hAnsi="Arial" w:cs="Arial"/>
          <w:sz w:val="18"/>
          <w:szCs w:val="18"/>
        </w:rPr>
        <w:t>)</w:t>
      </w:r>
    </w:p>
    <w:p w14:paraId="5623C245" w14:textId="77777777" w:rsidR="008E0D30" w:rsidRPr="004C1A54" w:rsidRDefault="00733468" w:rsidP="00733468">
      <w:pPr>
        <w:rPr>
          <w:rFonts w:ascii="Arial" w:hAnsi="Arial" w:cs="Arial"/>
          <w:sz w:val="20"/>
          <w:szCs w:val="20"/>
        </w:rPr>
      </w:pPr>
      <w:r w:rsidRPr="004C1A54">
        <w:rPr>
          <w:rFonts w:ascii="Arial" w:hAnsi="Arial" w:cs="Arial"/>
          <w:b/>
          <w:sz w:val="20"/>
          <w:szCs w:val="20"/>
          <w:u w:val="single"/>
        </w:rPr>
        <w:t>INTAKES</w:t>
      </w:r>
      <w:r w:rsidRPr="004C1A54">
        <w:rPr>
          <w:rFonts w:ascii="Arial" w:hAnsi="Arial" w:cs="Arial"/>
          <w:sz w:val="20"/>
          <w:szCs w:val="20"/>
        </w:rPr>
        <w:t xml:space="preserve">: </w:t>
      </w:r>
    </w:p>
    <w:p w14:paraId="34E0C62E" w14:textId="77374503" w:rsidR="00733468" w:rsidRPr="004C1A54" w:rsidRDefault="00733468" w:rsidP="00242900">
      <w:pPr>
        <w:pStyle w:val="ListParagraph"/>
        <w:numPr>
          <w:ilvl w:val="0"/>
          <w:numId w:val="1"/>
        </w:numPr>
        <w:rPr>
          <w:rFonts w:ascii="Arial" w:hAnsi="Arial" w:cs="Arial"/>
          <w:sz w:val="20"/>
          <w:szCs w:val="20"/>
        </w:rPr>
      </w:pPr>
      <w:r w:rsidRPr="004C1A54">
        <w:rPr>
          <w:rFonts w:ascii="Arial" w:hAnsi="Arial" w:cs="Arial"/>
          <w:sz w:val="20"/>
          <w:szCs w:val="20"/>
        </w:rPr>
        <w:t>$</w:t>
      </w:r>
      <w:r w:rsidR="00356A6D">
        <w:rPr>
          <w:rFonts w:ascii="Arial" w:hAnsi="Arial" w:cs="Arial"/>
          <w:sz w:val="20"/>
          <w:szCs w:val="20"/>
        </w:rPr>
        <w:t>40</w:t>
      </w:r>
      <w:r w:rsidRPr="004C1A54">
        <w:rPr>
          <w:rFonts w:ascii="Arial" w:hAnsi="Arial" w:cs="Arial"/>
          <w:sz w:val="20"/>
          <w:szCs w:val="20"/>
        </w:rPr>
        <w:t xml:space="preserve"> per parent (visiting, custodial, noncustodial) </w:t>
      </w:r>
      <w:r w:rsidR="00B405F7">
        <w:rPr>
          <w:rFonts w:ascii="Arial" w:hAnsi="Arial" w:cs="Arial"/>
          <w:color w:val="FF0000"/>
          <w:sz w:val="20"/>
          <w:szCs w:val="20"/>
        </w:rPr>
        <w:t>NON-REFUNDABLE</w:t>
      </w:r>
    </w:p>
    <w:p w14:paraId="2E1FA8E1" w14:textId="790CA49C" w:rsidR="00733468" w:rsidRPr="004C1A54" w:rsidRDefault="00733468" w:rsidP="00242900">
      <w:pPr>
        <w:pStyle w:val="ListParagraph"/>
        <w:numPr>
          <w:ilvl w:val="0"/>
          <w:numId w:val="1"/>
        </w:numPr>
        <w:rPr>
          <w:rFonts w:ascii="Arial" w:hAnsi="Arial" w:cs="Arial"/>
          <w:sz w:val="20"/>
          <w:szCs w:val="20"/>
        </w:rPr>
      </w:pPr>
      <w:r w:rsidRPr="004C1A54">
        <w:rPr>
          <w:rFonts w:ascii="Arial" w:hAnsi="Arial" w:cs="Arial"/>
          <w:sz w:val="20"/>
          <w:szCs w:val="20"/>
        </w:rPr>
        <w:t>$25 per each visiting adult (</w:t>
      </w:r>
      <w:r w:rsidR="004C1A54" w:rsidRPr="004C1A54">
        <w:rPr>
          <w:rFonts w:ascii="Arial" w:hAnsi="Arial" w:cs="Arial"/>
          <w:sz w:val="20"/>
          <w:szCs w:val="20"/>
        </w:rPr>
        <w:t>i.e.,</w:t>
      </w:r>
      <w:r w:rsidRPr="004C1A54">
        <w:rPr>
          <w:rFonts w:ascii="Arial" w:hAnsi="Arial" w:cs="Arial"/>
          <w:sz w:val="20"/>
          <w:szCs w:val="20"/>
        </w:rPr>
        <w:t xml:space="preserve"> grandparent, adult sibling</w:t>
      </w:r>
      <w:r w:rsidR="0095490E" w:rsidRPr="004C1A54">
        <w:rPr>
          <w:rFonts w:ascii="Arial" w:hAnsi="Arial" w:cs="Arial"/>
          <w:sz w:val="20"/>
          <w:szCs w:val="20"/>
        </w:rPr>
        <w:t xml:space="preserve">, </w:t>
      </w:r>
      <w:r w:rsidR="00BF75B1" w:rsidRPr="004C1A54">
        <w:rPr>
          <w:rFonts w:ascii="Arial" w:hAnsi="Arial" w:cs="Arial"/>
          <w:sz w:val="20"/>
          <w:szCs w:val="20"/>
        </w:rPr>
        <w:t>wife, husband</w:t>
      </w:r>
      <w:r w:rsidRPr="004C1A54">
        <w:rPr>
          <w:rFonts w:ascii="Arial" w:hAnsi="Arial" w:cs="Arial"/>
          <w:sz w:val="20"/>
          <w:szCs w:val="20"/>
        </w:rPr>
        <w:t xml:space="preserve">) </w:t>
      </w:r>
      <w:r w:rsidR="00BF75B1" w:rsidRPr="004C1A54">
        <w:rPr>
          <w:rFonts w:ascii="Arial" w:hAnsi="Arial" w:cs="Arial"/>
          <w:sz w:val="20"/>
          <w:szCs w:val="20"/>
        </w:rPr>
        <w:t>unless court order states otherwise.</w:t>
      </w:r>
      <w:r w:rsidR="00B405F7">
        <w:rPr>
          <w:rFonts w:ascii="Arial" w:hAnsi="Arial" w:cs="Arial"/>
          <w:sz w:val="20"/>
          <w:szCs w:val="20"/>
        </w:rPr>
        <w:t xml:space="preserve"> </w:t>
      </w:r>
      <w:r w:rsidR="00B405F7">
        <w:rPr>
          <w:rFonts w:ascii="Arial" w:hAnsi="Arial" w:cs="Arial"/>
          <w:color w:val="FF0000"/>
          <w:sz w:val="20"/>
          <w:szCs w:val="20"/>
        </w:rPr>
        <w:t>NON-</w:t>
      </w:r>
      <w:r w:rsidR="00AA62A3">
        <w:rPr>
          <w:rFonts w:ascii="Arial" w:hAnsi="Arial" w:cs="Arial"/>
          <w:color w:val="FF0000"/>
          <w:sz w:val="20"/>
          <w:szCs w:val="20"/>
        </w:rPr>
        <w:t>REFUNDABLE</w:t>
      </w:r>
    </w:p>
    <w:p w14:paraId="0F9E953C" w14:textId="77777777" w:rsidR="00733468" w:rsidRPr="004C1A54" w:rsidRDefault="00733468" w:rsidP="00242900">
      <w:pPr>
        <w:pStyle w:val="ListParagraph"/>
        <w:numPr>
          <w:ilvl w:val="0"/>
          <w:numId w:val="1"/>
        </w:numPr>
        <w:rPr>
          <w:rFonts w:ascii="Arial" w:hAnsi="Arial" w:cs="Arial"/>
          <w:sz w:val="20"/>
          <w:szCs w:val="20"/>
        </w:rPr>
      </w:pPr>
      <w:r w:rsidRPr="004C1A54">
        <w:rPr>
          <w:rFonts w:ascii="Arial" w:hAnsi="Arial" w:cs="Arial"/>
          <w:sz w:val="20"/>
          <w:szCs w:val="20"/>
        </w:rPr>
        <w:t>$20 per foster parent or legal custodian (to be paid by parents, unless agreement or court specifies)</w:t>
      </w:r>
    </w:p>
    <w:p w14:paraId="51CFDBF0" w14:textId="77777777" w:rsidR="002D5B66" w:rsidRPr="004C1A54" w:rsidRDefault="002D5B66" w:rsidP="002D5B66">
      <w:pPr>
        <w:pStyle w:val="ListParagraph"/>
        <w:numPr>
          <w:ilvl w:val="0"/>
          <w:numId w:val="1"/>
        </w:numPr>
        <w:rPr>
          <w:rFonts w:ascii="Arial" w:hAnsi="Arial" w:cs="Arial"/>
          <w:sz w:val="20"/>
          <w:szCs w:val="20"/>
        </w:rPr>
      </w:pPr>
      <w:r w:rsidRPr="004C1A54">
        <w:rPr>
          <w:rFonts w:ascii="Arial" w:hAnsi="Arial" w:cs="Arial"/>
          <w:b/>
          <w:sz w:val="20"/>
          <w:szCs w:val="20"/>
        </w:rPr>
        <w:t>No Show Fee</w:t>
      </w:r>
      <w:r w:rsidRPr="004C1A54">
        <w:rPr>
          <w:rFonts w:ascii="Arial" w:hAnsi="Arial" w:cs="Arial"/>
          <w:sz w:val="20"/>
          <w:szCs w:val="20"/>
        </w:rPr>
        <w:t>: $20 for intakes</w:t>
      </w:r>
      <w:r w:rsidR="00CF2853" w:rsidRPr="004C1A54">
        <w:rPr>
          <w:rFonts w:ascii="Arial" w:hAnsi="Arial" w:cs="Arial"/>
          <w:sz w:val="20"/>
          <w:szCs w:val="20"/>
        </w:rPr>
        <w:t xml:space="preserve"> (</w:t>
      </w:r>
      <w:r w:rsidR="00B92F33" w:rsidRPr="004C1A54">
        <w:rPr>
          <w:rFonts w:ascii="Arial" w:hAnsi="Arial" w:cs="Arial"/>
          <w:sz w:val="20"/>
          <w:szCs w:val="20"/>
        </w:rPr>
        <w:t>a cancellation less than 24 hour</w:t>
      </w:r>
      <w:r w:rsidR="00CF2853" w:rsidRPr="004C1A54">
        <w:rPr>
          <w:rFonts w:ascii="Arial" w:hAnsi="Arial" w:cs="Arial"/>
          <w:sz w:val="20"/>
          <w:szCs w:val="20"/>
        </w:rPr>
        <w:t xml:space="preserve"> in advance is considered a no show) If more than one no show, advance payment will be required.</w:t>
      </w:r>
    </w:p>
    <w:p w14:paraId="2E35686B" w14:textId="77777777" w:rsidR="00733468" w:rsidRPr="004C1A54" w:rsidRDefault="00733468" w:rsidP="008E0D30">
      <w:pPr>
        <w:rPr>
          <w:rFonts w:ascii="Arial" w:hAnsi="Arial" w:cs="Arial"/>
          <w:sz w:val="20"/>
          <w:szCs w:val="20"/>
        </w:rPr>
      </w:pPr>
      <w:r w:rsidRPr="004C1A54">
        <w:rPr>
          <w:rFonts w:ascii="Arial" w:hAnsi="Arial" w:cs="Arial"/>
          <w:b/>
          <w:sz w:val="20"/>
          <w:szCs w:val="20"/>
          <w:u w:val="single"/>
        </w:rPr>
        <w:t>EXCHANGES</w:t>
      </w:r>
      <w:r w:rsidRPr="004C1A54">
        <w:rPr>
          <w:rFonts w:ascii="Arial" w:hAnsi="Arial" w:cs="Arial"/>
          <w:sz w:val="20"/>
          <w:szCs w:val="20"/>
        </w:rPr>
        <w:t>:</w:t>
      </w:r>
    </w:p>
    <w:p w14:paraId="320F5D3C" w14:textId="4D6ECA9C" w:rsidR="00E30D59" w:rsidRPr="001A6068" w:rsidRDefault="00E30D59" w:rsidP="00E30D59">
      <w:pPr>
        <w:pStyle w:val="ListParagraph"/>
        <w:numPr>
          <w:ilvl w:val="0"/>
          <w:numId w:val="2"/>
        </w:numPr>
        <w:rPr>
          <w:rFonts w:ascii="Arial" w:hAnsi="Arial" w:cs="Arial"/>
          <w:sz w:val="20"/>
          <w:szCs w:val="20"/>
        </w:rPr>
      </w:pPr>
      <w:r>
        <w:rPr>
          <w:rFonts w:ascii="Arial" w:hAnsi="Arial" w:cs="Arial"/>
          <w:sz w:val="20"/>
          <w:szCs w:val="20"/>
        </w:rPr>
        <w:t>$40 service fee</w:t>
      </w:r>
      <w:r w:rsidR="00713902">
        <w:rPr>
          <w:rFonts w:ascii="Arial" w:hAnsi="Arial" w:cs="Arial"/>
          <w:sz w:val="20"/>
          <w:szCs w:val="20"/>
        </w:rPr>
        <w:t xml:space="preserve"> (pick-up</w:t>
      </w:r>
      <w:r w:rsidR="00B8744A">
        <w:rPr>
          <w:rFonts w:ascii="Arial" w:hAnsi="Arial" w:cs="Arial"/>
          <w:sz w:val="20"/>
          <w:szCs w:val="20"/>
        </w:rPr>
        <w:t>/drop-off)</w:t>
      </w:r>
      <w:r w:rsidR="00AE0ECF">
        <w:rPr>
          <w:rFonts w:ascii="Arial" w:hAnsi="Arial" w:cs="Arial"/>
          <w:sz w:val="20"/>
          <w:szCs w:val="20"/>
        </w:rPr>
        <w:t xml:space="preserve"> </w:t>
      </w:r>
      <w:r w:rsidR="007947CF">
        <w:rPr>
          <w:rFonts w:ascii="Arial" w:hAnsi="Arial" w:cs="Arial"/>
          <w:color w:val="FF0000"/>
          <w:sz w:val="20"/>
          <w:szCs w:val="20"/>
        </w:rPr>
        <w:t>NON-REFUNDABLE</w:t>
      </w:r>
    </w:p>
    <w:p w14:paraId="37ACE919" w14:textId="17140549" w:rsidR="001A6068" w:rsidRDefault="009F5AB6" w:rsidP="00E30D59">
      <w:pPr>
        <w:pStyle w:val="ListParagraph"/>
        <w:numPr>
          <w:ilvl w:val="0"/>
          <w:numId w:val="2"/>
        </w:numPr>
        <w:rPr>
          <w:rFonts w:ascii="Arial" w:hAnsi="Arial" w:cs="Arial"/>
          <w:sz w:val="20"/>
          <w:szCs w:val="20"/>
        </w:rPr>
      </w:pPr>
      <w:r>
        <w:rPr>
          <w:rFonts w:ascii="Arial" w:hAnsi="Arial" w:cs="Arial"/>
          <w:sz w:val="20"/>
          <w:szCs w:val="20"/>
        </w:rPr>
        <w:t xml:space="preserve">$20 </w:t>
      </w:r>
      <w:r w:rsidR="003B67F2">
        <w:rPr>
          <w:rFonts w:ascii="Arial" w:hAnsi="Arial" w:cs="Arial"/>
          <w:sz w:val="20"/>
          <w:szCs w:val="20"/>
        </w:rPr>
        <w:t>Phone Supervision (3 Way conf call) 1 hour</w:t>
      </w:r>
    </w:p>
    <w:p w14:paraId="14203D8E" w14:textId="77777777" w:rsidR="00E30D59" w:rsidRPr="00E30D59" w:rsidRDefault="00E30D59" w:rsidP="00E30D59">
      <w:pPr>
        <w:rPr>
          <w:rFonts w:ascii="Arial" w:hAnsi="Arial" w:cs="Arial"/>
          <w:sz w:val="20"/>
          <w:szCs w:val="20"/>
        </w:rPr>
      </w:pPr>
    </w:p>
    <w:p w14:paraId="5B65AA72" w14:textId="6789F1D5" w:rsidR="00733468" w:rsidRPr="00E30D59" w:rsidRDefault="00733468" w:rsidP="00E30D59">
      <w:pPr>
        <w:rPr>
          <w:rFonts w:ascii="Arial" w:hAnsi="Arial" w:cs="Arial"/>
          <w:sz w:val="20"/>
          <w:szCs w:val="20"/>
        </w:rPr>
      </w:pPr>
      <w:r w:rsidRPr="00E30D59">
        <w:rPr>
          <w:rFonts w:ascii="Arial" w:hAnsi="Arial" w:cs="Arial"/>
          <w:b/>
          <w:sz w:val="20"/>
          <w:szCs w:val="20"/>
          <w:u w:val="single"/>
        </w:rPr>
        <w:t>SUPERVISED VISITS</w:t>
      </w:r>
      <w:r w:rsidRPr="00E30D59">
        <w:rPr>
          <w:rFonts w:ascii="Arial" w:hAnsi="Arial" w:cs="Arial"/>
          <w:sz w:val="20"/>
          <w:szCs w:val="20"/>
        </w:rPr>
        <w:t xml:space="preserve">: </w:t>
      </w:r>
    </w:p>
    <w:p w14:paraId="6648BEBD" w14:textId="77777777" w:rsidR="00457CB3" w:rsidRPr="004C1A54" w:rsidRDefault="00733468" w:rsidP="00242900">
      <w:pPr>
        <w:pStyle w:val="ListParagraph"/>
        <w:numPr>
          <w:ilvl w:val="0"/>
          <w:numId w:val="2"/>
        </w:numPr>
        <w:spacing w:after="0"/>
        <w:rPr>
          <w:rFonts w:ascii="Arial" w:hAnsi="Arial" w:cs="Arial"/>
          <w:sz w:val="20"/>
          <w:szCs w:val="20"/>
        </w:rPr>
      </w:pPr>
      <w:r w:rsidRPr="004C1A54">
        <w:rPr>
          <w:rFonts w:ascii="Arial" w:hAnsi="Arial" w:cs="Arial"/>
          <w:b/>
          <w:sz w:val="20"/>
          <w:szCs w:val="20"/>
        </w:rPr>
        <w:t>On-Site</w:t>
      </w:r>
      <w:r w:rsidR="00457CB3" w:rsidRPr="004C1A54">
        <w:rPr>
          <w:rFonts w:ascii="Arial" w:hAnsi="Arial" w:cs="Arial"/>
          <w:sz w:val="20"/>
          <w:szCs w:val="20"/>
        </w:rPr>
        <w:t>:</w:t>
      </w:r>
    </w:p>
    <w:p w14:paraId="5DC62A3A" w14:textId="2AB38EE8" w:rsidR="008E0D30" w:rsidRDefault="008E0D30" w:rsidP="00CF7AA8">
      <w:pPr>
        <w:pStyle w:val="ListParagraph"/>
        <w:numPr>
          <w:ilvl w:val="1"/>
          <w:numId w:val="2"/>
        </w:numPr>
        <w:spacing w:after="0" w:line="240" w:lineRule="auto"/>
        <w:rPr>
          <w:rFonts w:ascii="Arial" w:hAnsi="Arial" w:cs="Arial"/>
          <w:sz w:val="20"/>
          <w:szCs w:val="20"/>
        </w:rPr>
      </w:pPr>
      <w:r w:rsidRPr="004C1A54">
        <w:rPr>
          <w:rFonts w:ascii="Arial" w:hAnsi="Arial" w:cs="Arial"/>
          <w:sz w:val="20"/>
          <w:szCs w:val="20"/>
        </w:rPr>
        <w:t>$</w:t>
      </w:r>
      <w:r w:rsidR="006920F7">
        <w:rPr>
          <w:rFonts w:ascii="Arial" w:hAnsi="Arial" w:cs="Arial"/>
          <w:sz w:val="20"/>
          <w:szCs w:val="20"/>
        </w:rPr>
        <w:t>6</w:t>
      </w:r>
      <w:r w:rsidR="00CF7AA8">
        <w:rPr>
          <w:rFonts w:ascii="Arial" w:hAnsi="Arial" w:cs="Arial"/>
          <w:sz w:val="20"/>
          <w:szCs w:val="20"/>
        </w:rPr>
        <w:t>5</w:t>
      </w:r>
      <w:r w:rsidR="00457CB3" w:rsidRPr="004C1A54">
        <w:rPr>
          <w:rFonts w:ascii="Arial" w:hAnsi="Arial" w:cs="Arial"/>
          <w:sz w:val="20"/>
          <w:szCs w:val="20"/>
        </w:rPr>
        <w:t xml:space="preserve"> per hour (minimum visit is one hour; recommended minimum </w:t>
      </w:r>
      <w:r w:rsidR="00EC4556" w:rsidRPr="004C1A54">
        <w:rPr>
          <w:rFonts w:ascii="Arial" w:hAnsi="Arial" w:cs="Arial"/>
          <w:sz w:val="20"/>
          <w:szCs w:val="20"/>
        </w:rPr>
        <w:t>1-hour</w:t>
      </w:r>
      <w:r w:rsidR="00457CB3" w:rsidRPr="004C1A54">
        <w:rPr>
          <w:rFonts w:ascii="Arial" w:hAnsi="Arial" w:cs="Arial"/>
          <w:sz w:val="20"/>
          <w:szCs w:val="20"/>
        </w:rPr>
        <w:t xml:space="preserve"> visit)</w:t>
      </w:r>
    </w:p>
    <w:p w14:paraId="1BD1E4CB" w14:textId="113C387A" w:rsidR="001679DF" w:rsidRPr="00F276A4" w:rsidRDefault="001679DF" w:rsidP="00F276A4">
      <w:pPr>
        <w:pStyle w:val="ListParagraph"/>
        <w:numPr>
          <w:ilvl w:val="1"/>
          <w:numId w:val="2"/>
        </w:numPr>
        <w:spacing w:after="0" w:line="240" w:lineRule="auto"/>
        <w:rPr>
          <w:rFonts w:ascii="Arial" w:hAnsi="Arial" w:cs="Arial"/>
          <w:sz w:val="20"/>
          <w:szCs w:val="20"/>
        </w:rPr>
      </w:pPr>
      <w:r>
        <w:rPr>
          <w:rFonts w:ascii="Arial" w:hAnsi="Arial" w:cs="Arial"/>
          <w:sz w:val="20"/>
          <w:szCs w:val="20"/>
        </w:rPr>
        <w:t xml:space="preserve">$70 per hour weekend </w:t>
      </w:r>
      <w:r w:rsidR="00F276A4" w:rsidRPr="004C1A54">
        <w:rPr>
          <w:rFonts w:ascii="Arial" w:hAnsi="Arial" w:cs="Arial"/>
          <w:sz w:val="20"/>
          <w:szCs w:val="20"/>
        </w:rPr>
        <w:t>(minimum visit is one hour; recommended minimum 1-hour visit)</w:t>
      </w:r>
    </w:p>
    <w:p w14:paraId="164EDE5F" w14:textId="77777777" w:rsidR="008E0D30" w:rsidRPr="004C1A54" w:rsidRDefault="008E0D30" w:rsidP="00242900">
      <w:pPr>
        <w:pStyle w:val="ListParagraph"/>
        <w:numPr>
          <w:ilvl w:val="1"/>
          <w:numId w:val="2"/>
        </w:numPr>
        <w:spacing w:after="0" w:line="240" w:lineRule="auto"/>
        <w:rPr>
          <w:rFonts w:ascii="Arial" w:hAnsi="Arial" w:cs="Arial"/>
          <w:sz w:val="20"/>
          <w:szCs w:val="20"/>
        </w:rPr>
      </w:pPr>
      <w:r w:rsidRPr="004C1A54">
        <w:rPr>
          <w:rFonts w:ascii="Arial" w:hAnsi="Arial" w:cs="Arial"/>
          <w:sz w:val="20"/>
          <w:szCs w:val="20"/>
        </w:rPr>
        <w:t>Visit</w:t>
      </w:r>
      <w:r w:rsidR="00457CB3" w:rsidRPr="004C1A54">
        <w:rPr>
          <w:rFonts w:ascii="Arial" w:hAnsi="Arial" w:cs="Arial"/>
          <w:sz w:val="20"/>
          <w:szCs w:val="20"/>
        </w:rPr>
        <w:t>s</w:t>
      </w:r>
      <w:r w:rsidRPr="004C1A54">
        <w:rPr>
          <w:rFonts w:ascii="Arial" w:hAnsi="Arial" w:cs="Arial"/>
          <w:sz w:val="20"/>
          <w:szCs w:val="20"/>
        </w:rPr>
        <w:t xml:space="preserve"> over 4 hours:</w:t>
      </w:r>
      <w:r w:rsidR="000E09AD" w:rsidRPr="004C1A54">
        <w:rPr>
          <w:rFonts w:ascii="Arial" w:hAnsi="Arial" w:cs="Arial"/>
          <w:sz w:val="20"/>
          <w:szCs w:val="20"/>
        </w:rPr>
        <w:t xml:space="preserve"> consult with staff</w:t>
      </w:r>
    </w:p>
    <w:p w14:paraId="6AB59A2E" w14:textId="77777777" w:rsidR="00242900" w:rsidRPr="004C1A54" w:rsidRDefault="00242900" w:rsidP="00242900">
      <w:pPr>
        <w:pStyle w:val="ListParagraph"/>
        <w:numPr>
          <w:ilvl w:val="1"/>
          <w:numId w:val="2"/>
        </w:numPr>
        <w:spacing w:after="0" w:line="240" w:lineRule="auto"/>
        <w:rPr>
          <w:rFonts w:ascii="Arial" w:hAnsi="Arial" w:cs="Arial"/>
          <w:sz w:val="20"/>
          <w:szCs w:val="20"/>
        </w:rPr>
      </w:pPr>
      <w:r w:rsidRPr="004C1A54">
        <w:rPr>
          <w:rFonts w:ascii="Arial" w:hAnsi="Arial" w:cs="Arial"/>
          <w:sz w:val="20"/>
          <w:szCs w:val="20"/>
        </w:rPr>
        <w:t>More than 3 children at once $5 each additional child per hour (siblings and visitors)</w:t>
      </w:r>
    </w:p>
    <w:p w14:paraId="53E8D557" w14:textId="4D5F3EFC" w:rsidR="00242900" w:rsidRDefault="00242900" w:rsidP="00242900">
      <w:pPr>
        <w:pStyle w:val="ListParagraph"/>
        <w:numPr>
          <w:ilvl w:val="1"/>
          <w:numId w:val="2"/>
        </w:numPr>
        <w:spacing w:after="0" w:line="240" w:lineRule="auto"/>
        <w:rPr>
          <w:rFonts w:ascii="Arial" w:hAnsi="Arial" w:cs="Arial"/>
          <w:sz w:val="20"/>
          <w:szCs w:val="20"/>
        </w:rPr>
      </w:pPr>
      <w:r w:rsidRPr="004C1A54">
        <w:rPr>
          <w:rFonts w:ascii="Arial" w:hAnsi="Arial" w:cs="Arial"/>
          <w:sz w:val="20"/>
          <w:szCs w:val="20"/>
        </w:rPr>
        <w:t>Additional visiting adult $</w:t>
      </w:r>
      <w:r w:rsidR="00C2276C" w:rsidRPr="004C1A54">
        <w:rPr>
          <w:rFonts w:ascii="Arial" w:hAnsi="Arial" w:cs="Arial"/>
          <w:sz w:val="20"/>
          <w:szCs w:val="20"/>
        </w:rPr>
        <w:t>25</w:t>
      </w:r>
    </w:p>
    <w:p w14:paraId="5A003332" w14:textId="5DF0F0E7" w:rsidR="00501D8F" w:rsidRPr="004C1A54" w:rsidRDefault="00501D8F" w:rsidP="00242900">
      <w:pPr>
        <w:pStyle w:val="ListParagraph"/>
        <w:numPr>
          <w:ilvl w:val="1"/>
          <w:numId w:val="2"/>
        </w:numPr>
        <w:spacing w:after="0" w:line="240" w:lineRule="auto"/>
        <w:rPr>
          <w:rFonts w:ascii="Arial" w:hAnsi="Arial" w:cs="Arial"/>
          <w:sz w:val="20"/>
          <w:szCs w:val="20"/>
        </w:rPr>
      </w:pPr>
      <w:r>
        <w:rPr>
          <w:rFonts w:ascii="Arial" w:hAnsi="Arial" w:cs="Arial"/>
          <w:sz w:val="20"/>
          <w:szCs w:val="20"/>
        </w:rPr>
        <w:t>$</w:t>
      </w:r>
      <w:r w:rsidR="00196628">
        <w:rPr>
          <w:rFonts w:ascii="Arial" w:hAnsi="Arial" w:cs="Arial"/>
          <w:sz w:val="20"/>
          <w:szCs w:val="20"/>
        </w:rPr>
        <w:t>3</w:t>
      </w:r>
      <w:r w:rsidR="006920F7">
        <w:rPr>
          <w:rFonts w:ascii="Arial" w:hAnsi="Arial" w:cs="Arial"/>
          <w:sz w:val="20"/>
          <w:szCs w:val="20"/>
        </w:rPr>
        <w:t xml:space="preserve">5 </w:t>
      </w:r>
      <w:r>
        <w:rPr>
          <w:rFonts w:ascii="Arial" w:hAnsi="Arial" w:cs="Arial"/>
          <w:sz w:val="20"/>
          <w:szCs w:val="20"/>
        </w:rPr>
        <w:t>per hour Virtual Visitation (Via Zoom)</w:t>
      </w:r>
      <w:r>
        <w:rPr>
          <w:rFonts w:ascii="Arial" w:hAnsi="Arial" w:cs="Arial"/>
          <w:sz w:val="20"/>
          <w:szCs w:val="20"/>
        </w:rPr>
        <w:br/>
      </w:r>
    </w:p>
    <w:p w14:paraId="264D4366" w14:textId="77777777" w:rsidR="00733468" w:rsidRPr="004C1A54" w:rsidRDefault="00733468" w:rsidP="00733468">
      <w:pPr>
        <w:spacing w:after="0" w:line="240" w:lineRule="auto"/>
        <w:ind w:left="720" w:firstLine="720"/>
        <w:rPr>
          <w:rFonts w:ascii="Arial" w:hAnsi="Arial" w:cs="Arial"/>
          <w:sz w:val="20"/>
          <w:szCs w:val="20"/>
        </w:rPr>
      </w:pPr>
    </w:p>
    <w:p w14:paraId="7D1F5CE5" w14:textId="77777777" w:rsidR="00242900" w:rsidRPr="004C1A54" w:rsidRDefault="00457CB3" w:rsidP="00242900">
      <w:pPr>
        <w:pStyle w:val="ListParagraph"/>
        <w:numPr>
          <w:ilvl w:val="0"/>
          <w:numId w:val="2"/>
        </w:numPr>
        <w:rPr>
          <w:rFonts w:ascii="Arial" w:hAnsi="Arial" w:cs="Arial"/>
          <w:sz w:val="20"/>
          <w:szCs w:val="20"/>
        </w:rPr>
      </w:pPr>
      <w:r w:rsidRPr="004C1A54">
        <w:rPr>
          <w:rFonts w:ascii="Arial" w:hAnsi="Arial" w:cs="Arial"/>
          <w:b/>
          <w:sz w:val="20"/>
          <w:szCs w:val="20"/>
        </w:rPr>
        <w:t>Off-Site Supervision</w:t>
      </w:r>
    </w:p>
    <w:p w14:paraId="373BA9EA" w14:textId="2963A55A" w:rsidR="008E0D30" w:rsidRPr="004C1A54" w:rsidRDefault="00457CB3" w:rsidP="00242900">
      <w:pPr>
        <w:pStyle w:val="ListParagraph"/>
        <w:numPr>
          <w:ilvl w:val="1"/>
          <w:numId w:val="2"/>
        </w:numPr>
        <w:rPr>
          <w:rFonts w:ascii="Arial" w:hAnsi="Arial" w:cs="Arial"/>
          <w:sz w:val="20"/>
          <w:szCs w:val="20"/>
        </w:rPr>
      </w:pPr>
      <w:r w:rsidRPr="004C1A54">
        <w:rPr>
          <w:rFonts w:ascii="Arial" w:hAnsi="Arial" w:cs="Arial"/>
          <w:sz w:val="20"/>
          <w:szCs w:val="20"/>
        </w:rPr>
        <w:t xml:space="preserve">starts at $150/hour - </w:t>
      </w:r>
      <w:r w:rsidR="000E09AD" w:rsidRPr="004C1A54">
        <w:rPr>
          <w:rFonts w:ascii="Arial" w:hAnsi="Arial" w:cs="Arial"/>
          <w:sz w:val="20"/>
          <w:szCs w:val="20"/>
        </w:rPr>
        <w:t xml:space="preserve">consult with </w:t>
      </w:r>
      <w:r w:rsidRPr="004C1A54">
        <w:rPr>
          <w:rFonts w:ascii="Arial" w:hAnsi="Arial" w:cs="Arial"/>
          <w:sz w:val="20"/>
          <w:szCs w:val="20"/>
        </w:rPr>
        <w:t>director (</w:t>
      </w:r>
      <w:r w:rsidR="00242900" w:rsidRPr="004C1A54">
        <w:rPr>
          <w:rFonts w:ascii="Arial" w:hAnsi="Arial" w:cs="Arial"/>
          <w:sz w:val="20"/>
          <w:szCs w:val="20"/>
        </w:rPr>
        <w:t>Director discretion &amp; n</w:t>
      </w:r>
      <w:r w:rsidRPr="004C1A54">
        <w:rPr>
          <w:rFonts w:ascii="Arial" w:hAnsi="Arial" w:cs="Arial"/>
          <w:sz w:val="20"/>
          <w:szCs w:val="20"/>
        </w:rPr>
        <w:t xml:space="preserve">ot permitted for new </w:t>
      </w:r>
      <w:r w:rsidR="00242900" w:rsidRPr="004C1A54">
        <w:rPr>
          <w:rFonts w:ascii="Arial" w:hAnsi="Arial" w:cs="Arial"/>
          <w:sz w:val="20"/>
          <w:szCs w:val="20"/>
        </w:rPr>
        <w:t xml:space="preserve">or </w:t>
      </w:r>
      <w:r w:rsidR="00B92F33" w:rsidRPr="004C1A54">
        <w:rPr>
          <w:rFonts w:ascii="Arial" w:hAnsi="Arial" w:cs="Arial"/>
          <w:sz w:val="20"/>
          <w:szCs w:val="20"/>
        </w:rPr>
        <w:t>high-risk</w:t>
      </w:r>
      <w:r w:rsidR="00242900" w:rsidRPr="004C1A54">
        <w:rPr>
          <w:rFonts w:ascii="Arial" w:hAnsi="Arial" w:cs="Arial"/>
          <w:sz w:val="20"/>
          <w:szCs w:val="20"/>
        </w:rPr>
        <w:t xml:space="preserve"> </w:t>
      </w:r>
      <w:r w:rsidRPr="004C1A54">
        <w:rPr>
          <w:rFonts w:ascii="Arial" w:hAnsi="Arial" w:cs="Arial"/>
          <w:sz w:val="20"/>
          <w:szCs w:val="20"/>
        </w:rPr>
        <w:t>families</w:t>
      </w:r>
      <w:r w:rsidR="00135FEB">
        <w:rPr>
          <w:rFonts w:ascii="Arial" w:hAnsi="Arial" w:cs="Arial"/>
          <w:sz w:val="20"/>
          <w:szCs w:val="20"/>
        </w:rPr>
        <w:t>,</w:t>
      </w:r>
      <w:r w:rsidR="002F1403">
        <w:rPr>
          <w:rFonts w:ascii="Arial" w:hAnsi="Arial" w:cs="Arial"/>
          <w:sz w:val="20"/>
          <w:szCs w:val="20"/>
        </w:rPr>
        <w:t xml:space="preserve"> 4 or more hours</w:t>
      </w:r>
      <w:r w:rsidRPr="004C1A54">
        <w:rPr>
          <w:rFonts w:ascii="Arial" w:hAnsi="Arial" w:cs="Arial"/>
          <w:sz w:val="20"/>
          <w:szCs w:val="20"/>
        </w:rPr>
        <w:t>)</w:t>
      </w:r>
    </w:p>
    <w:p w14:paraId="06F23F11" w14:textId="77777777" w:rsidR="00733468" w:rsidRPr="004C1A54" w:rsidRDefault="00733468" w:rsidP="008E0D30">
      <w:pPr>
        <w:rPr>
          <w:rFonts w:ascii="Arial" w:hAnsi="Arial" w:cs="Arial"/>
          <w:sz w:val="20"/>
          <w:szCs w:val="20"/>
        </w:rPr>
      </w:pPr>
      <w:r w:rsidRPr="004C1A54">
        <w:rPr>
          <w:rFonts w:ascii="Arial" w:hAnsi="Arial" w:cs="Arial"/>
          <w:b/>
          <w:sz w:val="20"/>
          <w:szCs w:val="20"/>
          <w:u w:val="single"/>
        </w:rPr>
        <w:t>ADDITIONAL SERVICES/FEES</w:t>
      </w:r>
      <w:r w:rsidRPr="004C1A54">
        <w:rPr>
          <w:rFonts w:ascii="Arial" w:hAnsi="Arial" w:cs="Arial"/>
          <w:sz w:val="20"/>
          <w:szCs w:val="20"/>
        </w:rPr>
        <w:t>:</w:t>
      </w:r>
    </w:p>
    <w:p w14:paraId="166A267A" w14:textId="412597EC" w:rsidR="009A7FC2" w:rsidRPr="004C1A54" w:rsidRDefault="00237708" w:rsidP="002D5B66">
      <w:pPr>
        <w:pStyle w:val="ListParagraph"/>
        <w:numPr>
          <w:ilvl w:val="0"/>
          <w:numId w:val="3"/>
        </w:numPr>
        <w:rPr>
          <w:rFonts w:ascii="Arial" w:hAnsi="Arial" w:cs="Arial"/>
          <w:sz w:val="20"/>
          <w:szCs w:val="20"/>
        </w:rPr>
      </w:pPr>
      <w:r w:rsidRPr="004C1A54">
        <w:rPr>
          <w:rFonts w:ascii="Arial" w:hAnsi="Arial" w:cs="Arial"/>
          <w:b/>
          <w:sz w:val="20"/>
          <w:szCs w:val="20"/>
        </w:rPr>
        <w:t xml:space="preserve">Holidays: We are </w:t>
      </w:r>
      <w:r w:rsidR="00C93EF9">
        <w:rPr>
          <w:rFonts w:ascii="Arial" w:hAnsi="Arial" w:cs="Arial"/>
          <w:b/>
          <w:sz w:val="20"/>
          <w:szCs w:val="20"/>
        </w:rPr>
        <w:t>Closed</w:t>
      </w:r>
      <w:r w:rsidRPr="004C1A54">
        <w:rPr>
          <w:rFonts w:ascii="Arial" w:hAnsi="Arial" w:cs="Arial"/>
          <w:b/>
          <w:sz w:val="20"/>
          <w:szCs w:val="20"/>
        </w:rPr>
        <w:t xml:space="preserve">. </w:t>
      </w:r>
      <w:r w:rsidR="009A7FC2" w:rsidRPr="004C1A54">
        <w:rPr>
          <w:rFonts w:ascii="Arial" w:hAnsi="Arial" w:cs="Arial"/>
          <w:sz w:val="20"/>
          <w:szCs w:val="20"/>
        </w:rPr>
        <w:t>$</w:t>
      </w:r>
      <w:r w:rsidR="00CF7AA8">
        <w:rPr>
          <w:rFonts w:ascii="Arial" w:hAnsi="Arial" w:cs="Arial"/>
          <w:sz w:val="20"/>
          <w:szCs w:val="20"/>
        </w:rPr>
        <w:t>50</w:t>
      </w:r>
      <w:r w:rsidR="009A7FC2" w:rsidRPr="004C1A54">
        <w:rPr>
          <w:rFonts w:ascii="Arial" w:hAnsi="Arial" w:cs="Arial"/>
          <w:sz w:val="20"/>
          <w:szCs w:val="20"/>
        </w:rPr>
        <w:t xml:space="preserve"> </w:t>
      </w:r>
      <w:r w:rsidR="00CF7AA8">
        <w:rPr>
          <w:rFonts w:ascii="Arial" w:hAnsi="Arial" w:cs="Arial"/>
          <w:sz w:val="20"/>
          <w:szCs w:val="20"/>
        </w:rPr>
        <w:t xml:space="preserve">+ normal rate </w:t>
      </w:r>
      <w:r w:rsidR="009A7FC2" w:rsidRPr="004C1A54">
        <w:rPr>
          <w:rFonts w:ascii="Arial" w:hAnsi="Arial" w:cs="Arial"/>
          <w:sz w:val="20"/>
          <w:szCs w:val="20"/>
        </w:rPr>
        <w:t>(include</w:t>
      </w:r>
      <w:r w:rsidRPr="004C1A54">
        <w:rPr>
          <w:rFonts w:ascii="Arial" w:hAnsi="Arial" w:cs="Arial"/>
          <w:sz w:val="20"/>
          <w:szCs w:val="20"/>
        </w:rPr>
        <w:t>s</w:t>
      </w:r>
      <w:r w:rsidR="009A7FC2" w:rsidRPr="004C1A54">
        <w:rPr>
          <w:rFonts w:ascii="Arial" w:hAnsi="Arial" w:cs="Arial"/>
          <w:sz w:val="20"/>
          <w:szCs w:val="20"/>
        </w:rPr>
        <w:t xml:space="preserve"> </w:t>
      </w:r>
      <w:r w:rsidR="00C93EF9">
        <w:rPr>
          <w:rFonts w:ascii="Arial" w:hAnsi="Arial" w:cs="Arial"/>
          <w:sz w:val="20"/>
          <w:szCs w:val="20"/>
        </w:rPr>
        <w:t xml:space="preserve">Labor Day, </w:t>
      </w:r>
      <w:r w:rsidR="009A7FC2" w:rsidRPr="004C1A54">
        <w:rPr>
          <w:rFonts w:ascii="Arial" w:hAnsi="Arial" w:cs="Arial"/>
          <w:sz w:val="20"/>
          <w:szCs w:val="20"/>
        </w:rPr>
        <w:t>Thanksgiving, Chr</w:t>
      </w:r>
      <w:r w:rsidRPr="004C1A54">
        <w:rPr>
          <w:rFonts w:ascii="Arial" w:hAnsi="Arial" w:cs="Arial"/>
          <w:sz w:val="20"/>
          <w:szCs w:val="20"/>
        </w:rPr>
        <w:t>istmas Eve, Christmas, New Year’s</w:t>
      </w:r>
      <w:r w:rsidR="009A7FC2" w:rsidRPr="004C1A54">
        <w:rPr>
          <w:rFonts w:ascii="Arial" w:hAnsi="Arial" w:cs="Arial"/>
          <w:sz w:val="20"/>
          <w:szCs w:val="20"/>
        </w:rPr>
        <w:t xml:space="preserve"> Eve and New Year</w:t>
      </w:r>
      <w:r w:rsidRPr="004C1A54">
        <w:rPr>
          <w:rFonts w:ascii="Arial" w:hAnsi="Arial" w:cs="Arial"/>
          <w:sz w:val="20"/>
          <w:szCs w:val="20"/>
        </w:rPr>
        <w:t>’</w:t>
      </w:r>
      <w:r w:rsidR="009A7FC2" w:rsidRPr="004C1A54">
        <w:rPr>
          <w:rFonts w:ascii="Arial" w:hAnsi="Arial" w:cs="Arial"/>
          <w:sz w:val="20"/>
          <w:szCs w:val="20"/>
        </w:rPr>
        <w:t>s Day)</w:t>
      </w:r>
      <w:r w:rsidR="009A7FC2" w:rsidRPr="004C1A54">
        <w:rPr>
          <w:rFonts w:ascii="Arial" w:hAnsi="Arial" w:cs="Arial"/>
          <w:b/>
          <w:sz w:val="20"/>
          <w:szCs w:val="20"/>
        </w:rPr>
        <w:t xml:space="preserve"> </w:t>
      </w:r>
    </w:p>
    <w:p w14:paraId="0152CBC0" w14:textId="77777777" w:rsidR="000E09AD" w:rsidRPr="004C1A54" w:rsidRDefault="00457CB3" w:rsidP="002D5B66">
      <w:pPr>
        <w:pStyle w:val="ListParagraph"/>
        <w:numPr>
          <w:ilvl w:val="0"/>
          <w:numId w:val="3"/>
        </w:numPr>
        <w:rPr>
          <w:rFonts w:ascii="Arial" w:hAnsi="Arial" w:cs="Arial"/>
          <w:sz w:val="20"/>
          <w:szCs w:val="20"/>
        </w:rPr>
      </w:pPr>
      <w:r w:rsidRPr="004C1A54">
        <w:rPr>
          <w:rFonts w:ascii="Arial" w:hAnsi="Arial" w:cs="Arial"/>
          <w:b/>
          <w:sz w:val="20"/>
          <w:szCs w:val="20"/>
        </w:rPr>
        <w:t>Additional armed security</w:t>
      </w:r>
      <w:r w:rsidRPr="004C1A54">
        <w:rPr>
          <w:rFonts w:ascii="Arial" w:hAnsi="Arial" w:cs="Arial"/>
          <w:sz w:val="20"/>
          <w:szCs w:val="20"/>
        </w:rPr>
        <w:t xml:space="preserve"> required is additional fee - consult with director in advance</w:t>
      </w:r>
    </w:p>
    <w:p w14:paraId="605F256B" w14:textId="77777777" w:rsidR="00242900" w:rsidRPr="004C1A54" w:rsidRDefault="00242900" w:rsidP="002D5B66">
      <w:pPr>
        <w:pStyle w:val="ListParagraph"/>
        <w:numPr>
          <w:ilvl w:val="0"/>
          <w:numId w:val="3"/>
        </w:numPr>
        <w:rPr>
          <w:rFonts w:ascii="Arial" w:hAnsi="Arial" w:cs="Arial"/>
          <w:sz w:val="20"/>
          <w:szCs w:val="20"/>
        </w:rPr>
      </w:pPr>
      <w:r w:rsidRPr="004C1A54">
        <w:rPr>
          <w:rFonts w:ascii="Arial" w:hAnsi="Arial" w:cs="Arial"/>
          <w:b/>
          <w:sz w:val="20"/>
          <w:szCs w:val="20"/>
        </w:rPr>
        <w:t>Spanish Translator</w:t>
      </w:r>
      <w:r w:rsidRPr="004C1A54">
        <w:rPr>
          <w:rFonts w:ascii="Arial" w:hAnsi="Arial" w:cs="Arial"/>
          <w:sz w:val="20"/>
          <w:szCs w:val="20"/>
        </w:rPr>
        <w:t xml:space="preserve"> (optional) </w:t>
      </w:r>
      <w:r w:rsidR="00995456" w:rsidRPr="004C1A54">
        <w:rPr>
          <w:rFonts w:ascii="Arial" w:hAnsi="Arial" w:cs="Arial"/>
          <w:sz w:val="20"/>
          <w:szCs w:val="20"/>
        </w:rPr>
        <w:t>$2</w:t>
      </w:r>
      <w:r w:rsidR="002D5B66" w:rsidRPr="004C1A54">
        <w:rPr>
          <w:rFonts w:ascii="Arial" w:hAnsi="Arial" w:cs="Arial"/>
          <w:sz w:val="20"/>
          <w:szCs w:val="20"/>
        </w:rPr>
        <w:t>0 additional per hour</w:t>
      </w:r>
    </w:p>
    <w:p w14:paraId="3D2B5B34" w14:textId="10ED2255" w:rsidR="00242900" w:rsidRPr="004C1A54" w:rsidRDefault="00242900" w:rsidP="002D5B66">
      <w:pPr>
        <w:pStyle w:val="ListParagraph"/>
        <w:numPr>
          <w:ilvl w:val="0"/>
          <w:numId w:val="3"/>
        </w:numPr>
        <w:rPr>
          <w:rFonts w:ascii="Arial" w:hAnsi="Arial" w:cs="Arial"/>
          <w:sz w:val="20"/>
          <w:szCs w:val="20"/>
        </w:rPr>
      </w:pPr>
      <w:r w:rsidRPr="004C1A54">
        <w:rPr>
          <w:rFonts w:ascii="Arial" w:hAnsi="Arial" w:cs="Arial"/>
          <w:b/>
          <w:sz w:val="20"/>
          <w:szCs w:val="20"/>
        </w:rPr>
        <w:t>Therapists or other professionals</w:t>
      </w:r>
      <w:r w:rsidRPr="004C1A54">
        <w:rPr>
          <w:rFonts w:ascii="Arial" w:hAnsi="Arial" w:cs="Arial"/>
          <w:sz w:val="20"/>
          <w:szCs w:val="20"/>
        </w:rPr>
        <w:t xml:space="preserve"> attending visitation requires advance permission, releases signed and additional fee – consult director </w:t>
      </w:r>
      <w:r w:rsidR="002D5B66" w:rsidRPr="004C1A54">
        <w:rPr>
          <w:rFonts w:ascii="Arial" w:hAnsi="Arial" w:cs="Arial"/>
          <w:sz w:val="20"/>
          <w:szCs w:val="20"/>
        </w:rPr>
        <w:t>(generally no charge for GALs or CASA workers)</w:t>
      </w:r>
    </w:p>
    <w:p w14:paraId="744AC40F" w14:textId="68187E17" w:rsidR="00143186" w:rsidRPr="004C1A54" w:rsidRDefault="00143186" w:rsidP="002D5B66">
      <w:pPr>
        <w:pStyle w:val="ListParagraph"/>
        <w:numPr>
          <w:ilvl w:val="0"/>
          <w:numId w:val="3"/>
        </w:numPr>
        <w:rPr>
          <w:rFonts w:ascii="Arial" w:hAnsi="Arial" w:cs="Arial"/>
          <w:sz w:val="20"/>
          <w:szCs w:val="20"/>
        </w:rPr>
      </w:pPr>
      <w:r w:rsidRPr="004C1A54">
        <w:rPr>
          <w:rFonts w:ascii="Arial" w:hAnsi="Arial" w:cs="Arial"/>
          <w:b/>
          <w:sz w:val="20"/>
          <w:szCs w:val="20"/>
        </w:rPr>
        <w:t xml:space="preserve">Court appearances- </w:t>
      </w:r>
      <w:r w:rsidR="00704474" w:rsidRPr="004C1A54">
        <w:rPr>
          <w:rFonts w:ascii="Arial" w:hAnsi="Arial" w:cs="Arial"/>
          <w:b/>
          <w:sz w:val="20"/>
          <w:szCs w:val="20"/>
        </w:rPr>
        <w:t>$</w:t>
      </w:r>
      <w:r w:rsidR="00CF6AE7" w:rsidRPr="004C1A54">
        <w:rPr>
          <w:rFonts w:ascii="Arial" w:hAnsi="Arial" w:cs="Arial"/>
          <w:sz w:val="20"/>
          <w:szCs w:val="20"/>
        </w:rPr>
        <w:t>500.00</w:t>
      </w:r>
      <w:r w:rsidRPr="004C1A54">
        <w:rPr>
          <w:rFonts w:ascii="Arial" w:hAnsi="Arial" w:cs="Arial"/>
          <w:sz w:val="20"/>
          <w:szCs w:val="20"/>
        </w:rPr>
        <w:t xml:space="preserve"> (due 7 days prior to court date)</w:t>
      </w:r>
    </w:p>
    <w:p w14:paraId="4356BD52" w14:textId="77777777" w:rsidR="000E09AD" w:rsidRPr="004C1A54" w:rsidRDefault="00242900" w:rsidP="002D5B66">
      <w:pPr>
        <w:pStyle w:val="ListParagraph"/>
        <w:numPr>
          <w:ilvl w:val="0"/>
          <w:numId w:val="3"/>
        </w:numPr>
        <w:rPr>
          <w:rFonts w:ascii="Arial" w:hAnsi="Arial" w:cs="Arial"/>
          <w:sz w:val="20"/>
          <w:szCs w:val="20"/>
        </w:rPr>
      </w:pPr>
      <w:r w:rsidRPr="004C1A54">
        <w:rPr>
          <w:rFonts w:ascii="Arial" w:hAnsi="Arial" w:cs="Arial"/>
          <w:b/>
          <w:sz w:val="20"/>
          <w:szCs w:val="20"/>
        </w:rPr>
        <w:t>One-time</w:t>
      </w:r>
      <w:r w:rsidR="00733468" w:rsidRPr="004C1A54">
        <w:rPr>
          <w:rFonts w:ascii="Arial" w:hAnsi="Arial" w:cs="Arial"/>
          <w:b/>
          <w:sz w:val="20"/>
          <w:szCs w:val="20"/>
        </w:rPr>
        <w:t xml:space="preserve"> schedule change</w:t>
      </w:r>
      <w:r w:rsidR="00457CB3" w:rsidRPr="004C1A54">
        <w:rPr>
          <w:rFonts w:ascii="Arial" w:hAnsi="Arial" w:cs="Arial"/>
          <w:sz w:val="20"/>
          <w:szCs w:val="20"/>
        </w:rPr>
        <w:t xml:space="preserve">: $20 each occurrence </w:t>
      </w:r>
    </w:p>
    <w:p w14:paraId="71A9CE0D" w14:textId="51A4321F" w:rsidR="002D5B66" w:rsidRPr="004C1A54" w:rsidRDefault="002D5B66" w:rsidP="002D5B66">
      <w:pPr>
        <w:pStyle w:val="ListParagraph"/>
        <w:numPr>
          <w:ilvl w:val="0"/>
          <w:numId w:val="3"/>
        </w:numPr>
        <w:rPr>
          <w:rFonts w:ascii="Arial" w:hAnsi="Arial" w:cs="Arial"/>
          <w:sz w:val="20"/>
          <w:szCs w:val="20"/>
        </w:rPr>
      </w:pPr>
      <w:r w:rsidRPr="004C1A54">
        <w:rPr>
          <w:rFonts w:ascii="Arial" w:hAnsi="Arial" w:cs="Arial"/>
          <w:b/>
          <w:sz w:val="20"/>
          <w:szCs w:val="20"/>
        </w:rPr>
        <w:t xml:space="preserve">Adding </w:t>
      </w:r>
      <w:r w:rsidR="006E2DF9" w:rsidRPr="004C1A54">
        <w:rPr>
          <w:rFonts w:ascii="Arial" w:hAnsi="Arial" w:cs="Arial"/>
          <w:b/>
          <w:sz w:val="20"/>
          <w:szCs w:val="20"/>
        </w:rPr>
        <w:t>a</w:t>
      </w:r>
      <w:r w:rsidRPr="004C1A54">
        <w:rPr>
          <w:rFonts w:ascii="Arial" w:hAnsi="Arial" w:cs="Arial"/>
          <w:b/>
          <w:sz w:val="20"/>
          <w:szCs w:val="20"/>
        </w:rPr>
        <w:t xml:space="preserve"> visit or exchange once</w:t>
      </w:r>
      <w:r w:rsidRPr="004C1A54">
        <w:rPr>
          <w:rFonts w:ascii="Arial" w:hAnsi="Arial" w:cs="Arial"/>
          <w:sz w:val="20"/>
          <w:szCs w:val="20"/>
        </w:rPr>
        <w:t xml:space="preserve">: no extra fee, </w:t>
      </w:r>
      <w:r w:rsidR="00756DB5" w:rsidRPr="004C1A54">
        <w:rPr>
          <w:rFonts w:ascii="Arial" w:hAnsi="Arial" w:cs="Arial"/>
          <w:sz w:val="20"/>
          <w:szCs w:val="20"/>
        </w:rPr>
        <w:t>regular</w:t>
      </w:r>
      <w:r w:rsidRPr="004C1A54">
        <w:rPr>
          <w:rFonts w:ascii="Arial" w:hAnsi="Arial" w:cs="Arial"/>
          <w:sz w:val="20"/>
          <w:szCs w:val="20"/>
        </w:rPr>
        <w:t xml:space="preserve"> rate</w:t>
      </w:r>
    </w:p>
    <w:p w14:paraId="1A52ABB5" w14:textId="77777777" w:rsidR="00242900" w:rsidRPr="004C1A54" w:rsidRDefault="00242900" w:rsidP="002D5B66">
      <w:pPr>
        <w:pStyle w:val="ListParagraph"/>
        <w:numPr>
          <w:ilvl w:val="0"/>
          <w:numId w:val="3"/>
        </w:numPr>
        <w:rPr>
          <w:rFonts w:ascii="Arial" w:hAnsi="Arial" w:cs="Arial"/>
          <w:sz w:val="20"/>
          <w:szCs w:val="20"/>
        </w:rPr>
      </w:pPr>
      <w:r w:rsidRPr="004C1A54">
        <w:rPr>
          <w:rFonts w:ascii="Arial" w:hAnsi="Arial" w:cs="Arial"/>
          <w:b/>
          <w:sz w:val="20"/>
          <w:szCs w:val="20"/>
        </w:rPr>
        <w:t>Permanent schedule change</w:t>
      </w:r>
      <w:r w:rsidR="002D5B66" w:rsidRPr="004C1A54">
        <w:rPr>
          <w:rFonts w:ascii="Arial" w:hAnsi="Arial" w:cs="Arial"/>
          <w:sz w:val="20"/>
          <w:szCs w:val="20"/>
        </w:rPr>
        <w:t>:</w:t>
      </w:r>
      <w:r w:rsidRPr="004C1A54">
        <w:rPr>
          <w:rFonts w:ascii="Arial" w:hAnsi="Arial" w:cs="Arial"/>
          <w:sz w:val="20"/>
          <w:szCs w:val="20"/>
        </w:rPr>
        <w:t xml:space="preserve"> no charge if by court order or agreement of parties </w:t>
      </w:r>
    </w:p>
    <w:p w14:paraId="7091F047" w14:textId="77777777" w:rsidR="00457CB3" w:rsidRPr="004C1A54" w:rsidRDefault="00457CB3" w:rsidP="002D5B66">
      <w:pPr>
        <w:pStyle w:val="ListParagraph"/>
        <w:numPr>
          <w:ilvl w:val="0"/>
          <w:numId w:val="3"/>
        </w:numPr>
        <w:rPr>
          <w:rFonts w:ascii="Arial" w:hAnsi="Arial" w:cs="Arial"/>
          <w:sz w:val="20"/>
          <w:szCs w:val="20"/>
        </w:rPr>
      </w:pPr>
      <w:r w:rsidRPr="004C1A54">
        <w:rPr>
          <w:rFonts w:ascii="Arial" w:hAnsi="Arial" w:cs="Arial"/>
          <w:b/>
          <w:sz w:val="20"/>
          <w:szCs w:val="20"/>
        </w:rPr>
        <w:t xml:space="preserve">Late </w:t>
      </w:r>
      <w:r w:rsidR="002D5B66" w:rsidRPr="004C1A54">
        <w:rPr>
          <w:rFonts w:ascii="Arial" w:hAnsi="Arial" w:cs="Arial"/>
          <w:b/>
          <w:sz w:val="20"/>
          <w:szCs w:val="20"/>
        </w:rPr>
        <w:t xml:space="preserve">Payment </w:t>
      </w:r>
      <w:r w:rsidRPr="004C1A54">
        <w:rPr>
          <w:rFonts w:ascii="Arial" w:hAnsi="Arial" w:cs="Arial"/>
          <w:b/>
          <w:sz w:val="20"/>
          <w:szCs w:val="20"/>
        </w:rPr>
        <w:t>Fee</w:t>
      </w:r>
      <w:r w:rsidRPr="004C1A54">
        <w:rPr>
          <w:rFonts w:ascii="Arial" w:hAnsi="Arial" w:cs="Arial"/>
          <w:sz w:val="20"/>
          <w:szCs w:val="20"/>
        </w:rPr>
        <w:t>: $25 for each week balance owed after the first 7 days</w:t>
      </w:r>
    </w:p>
    <w:p w14:paraId="29BBD678" w14:textId="603F56BA" w:rsidR="002D5B66" w:rsidRPr="00CF7AA8" w:rsidRDefault="002D5B66" w:rsidP="002D5B66">
      <w:pPr>
        <w:pStyle w:val="ListParagraph"/>
        <w:numPr>
          <w:ilvl w:val="0"/>
          <w:numId w:val="3"/>
        </w:numPr>
        <w:rPr>
          <w:rFonts w:ascii="Arial" w:hAnsi="Arial" w:cs="Arial"/>
          <w:sz w:val="20"/>
          <w:szCs w:val="20"/>
          <w:highlight w:val="yellow"/>
        </w:rPr>
      </w:pPr>
      <w:r w:rsidRPr="00CF7AA8">
        <w:rPr>
          <w:rFonts w:ascii="Arial" w:hAnsi="Arial" w:cs="Arial"/>
          <w:b/>
          <w:sz w:val="20"/>
          <w:szCs w:val="20"/>
          <w:highlight w:val="yellow"/>
        </w:rPr>
        <w:t xml:space="preserve">Late pick up or arrival fees </w:t>
      </w:r>
      <w:r w:rsidRPr="00CF7AA8">
        <w:rPr>
          <w:rFonts w:ascii="Arial" w:hAnsi="Arial" w:cs="Arial"/>
          <w:sz w:val="20"/>
          <w:szCs w:val="20"/>
          <w:highlight w:val="yellow"/>
        </w:rPr>
        <w:t>remain $1 a minute after the first 10 minutes (see handbook)</w:t>
      </w:r>
      <w:r w:rsidR="00CF7AA8" w:rsidRPr="00CF7AA8">
        <w:rPr>
          <w:rFonts w:ascii="Arial" w:hAnsi="Arial" w:cs="Arial"/>
          <w:sz w:val="20"/>
          <w:szCs w:val="20"/>
          <w:highlight w:val="yellow"/>
        </w:rPr>
        <w:t xml:space="preserve"> Late fees paid before next visit or exchange.</w:t>
      </w:r>
    </w:p>
    <w:p w14:paraId="261F8B0B" w14:textId="77777777" w:rsidR="002D5B66" w:rsidRDefault="002D5B66" w:rsidP="002D5B66">
      <w:pPr>
        <w:pStyle w:val="ListParagraph"/>
        <w:numPr>
          <w:ilvl w:val="0"/>
          <w:numId w:val="3"/>
        </w:numPr>
        <w:rPr>
          <w:rFonts w:ascii="Arial" w:hAnsi="Arial" w:cs="Arial"/>
          <w:sz w:val="20"/>
          <w:szCs w:val="20"/>
        </w:rPr>
      </w:pPr>
      <w:r w:rsidRPr="004C1A54">
        <w:rPr>
          <w:rFonts w:ascii="Arial" w:hAnsi="Arial" w:cs="Arial"/>
          <w:b/>
          <w:sz w:val="20"/>
          <w:szCs w:val="20"/>
        </w:rPr>
        <w:t xml:space="preserve">Vacation and Holidays: </w:t>
      </w:r>
      <w:r w:rsidRPr="004C1A54">
        <w:rPr>
          <w:rFonts w:ascii="Arial" w:hAnsi="Arial" w:cs="Arial"/>
          <w:sz w:val="20"/>
          <w:szCs w:val="20"/>
        </w:rPr>
        <w:t>for 1 week, 50% of regular fees still will be owed to save your spot, 2 or more weeks, the regular rate will be charged</w:t>
      </w:r>
    </w:p>
    <w:p w14:paraId="7158948F" w14:textId="4DFF85B2" w:rsidR="0053566B" w:rsidRPr="004C1A54" w:rsidRDefault="0053566B" w:rsidP="002D5B66">
      <w:pPr>
        <w:pStyle w:val="ListParagraph"/>
        <w:numPr>
          <w:ilvl w:val="0"/>
          <w:numId w:val="3"/>
        </w:numPr>
        <w:rPr>
          <w:rFonts w:ascii="Arial" w:hAnsi="Arial" w:cs="Arial"/>
          <w:sz w:val="20"/>
          <w:szCs w:val="20"/>
        </w:rPr>
      </w:pPr>
      <w:r>
        <w:rPr>
          <w:rFonts w:ascii="Arial" w:hAnsi="Arial" w:cs="Arial"/>
          <w:b/>
          <w:sz w:val="20"/>
          <w:szCs w:val="20"/>
        </w:rPr>
        <w:lastRenderedPageBreak/>
        <w:t>All fee</w:t>
      </w:r>
      <w:r w:rsidR="0042464D">
        <w:rPr>
          <w:rFonts w:ascii="Arial" w:hAnsi="Arial" w:cs="Arial"/>
          <w:b/>
          <w:sz w:val="20"/>
          <w:szCs w:val="20"/>
        </w:rPr>
        <w:t>s</w:t>
      </w:r>
      <w:r>
        <w:rPr>
          <w:rFonts w:ascii="Arial" w:hAnsi="Arial" w:cs="Arial"/>
          <w:b/>
          <w:sz w:val="20"/>
          <w:szCs w:val="20"/>
        </w:rPr>
        <w:t xml:space="preserve"> are </w:t>
      </w:r>
      <w:r>
        <w:rPr>
          <w:rFonts w:ascii="Arial" w:hAnsi="Arial" w:cs="Arial"/>
          <w:b/>
          <w:color w:val="FF0000"/>
          <w:sz w:val="20"/>
          <w:szCs w:val="20"/>
        </w:rPr>
        <w:t>NON-REFUNDA</w:t>
      </w:r>
      <w:r w:rsidR="0042464D">
        <w:rPr>
          <w:rFonts w:ascii="Arial" w:hAnsi="Arial" w:cs="Arial"/>
          <w:b/>
          <w:color w:val="FF0000"/>
          <w:sz w:val="20"/>
          <w:szCs w:val="20"/>
        </w:rPr>
        <w:t xml:space="preserve">BLE </w:t>
      </w:r>
    </w:p>
    <w:p w14:paraId="610C3ADC" w14:textId="77777777" w:rsidR="004C1A54" w:rsidRDefault="004C1A54" w:rsidP="008E0D30">
      <w:pPr>
        <w:rPr>
          <w:rFonts w:ascii="Arial" w:hAnsi="Arial" w:cs="Arial"/>
          <w:b/>
          <w:sz w:val="20"/>
          <w:szCs w:val="20"/>
          <w:highlight w:val="yellow"/>
          <w:u w:val="single"/>
        </w:rPr>
      </w:pPr>
    </w:p>
    <w:p w14:paraId="4BBB6DE9" w14:textId="77777777" w:rsidR="004C1A54" w:rsidRDefault="004C1A54" w:rsidP="008E0D30">
      <w:pPr>
        <w:rPr>
          <w:rFonts w:ascii="Arial" w:hAnsi="Arial" w:cs="Arial"/>
          <w:b/>
          <w:sz w:val="20"/>
          <w:szCs w:val="20"/>
          <w:highlight w:val="yellow"/>
          <w:u w:val="single"/>
        </w:rPr>
      </w:pPr>
    </w:p>
    <w:p w14:paraId="2325E97C" w14:textId="25132C13" w:rsidR="002D5B66" w:rsidRPr="004C1A54" w:rsidRDefault="004C1A54" w:rsidP="008E0D30">
      <w:pPr>
        <w:rPr>
          <w:rFonts w:ascii="Arial" w:hAnsi="Arial" w:cs="Arial"/>
          <w:b/>
          <w:sz w:val="20"/>
          <w:szCs w:val="20"/>
        </w:rPr>
      </w:pPr>
      <w:r w:rsidRPr="00F74E45">
        <w:rPr>
          <w:rFonts w:ascii="Arial" w:hAnsi="Arial" w:cs="Arial"/>
          <w:b/>
          <w:sz w:val="20"/>
          <w:szCs w:val="20"/>
          <w:highlight w:val="red"/>
          <w:u w:val="single"/>
        </w:rPr>
        <w:t>****</w:t>
      </w:r>
      <w:r w:rsidR="00000306" w:rsidRPr="00F74E45">
        <w:rPr>
          <w:rFonts w:ascii="Arial" w:hAnsi="Arial" w:cs="Arial"/>
          <w:b/>
          <w:sz w:val="20"/>
          <w:szCs w:val="20"/>
          <w:u w:val="single"/>
        </w:rPr>
        <w:t>P</w:t>
      </w:r>
      <w:r w:rsidR="00000306" w:rsidRPr="00F74E45">
        <w:rPr>
          <w:rFonts w:ascii="Arial" w:hAnsi="Arial" w:cs="Arial"/>
          <w:b/>
          <w:sz w:val="20"/>
          <w:szCs w:val="20"/>
          <w:highlight w:val="yellow"/>
          <w:u w:val="single"/>
        </w:rPr>
        <w:t>LEASE NOTE</w:t>
      </w:r>
      <w:r w:rsidR="00000306" w:rsidRPr="00F74E45">
        <w:rPr>
          <w:rFonts w:ascii="Arial" w:hAnsi="Arial" w:cs="Arial"/>
          <w:sz w:val="20"/>
          <w:szCs w:val="20"/>
          <w:highlight w:val="yellow"/>
        </w:rPr>
        <w:t>: The fee</w:t>
      </w:r>
      <w:r w:rsidR="002D5B66" w:rsidRPr="00F74E45">
        <w:rPr>
          <w:rFonts w:ascii="Arial" w:hAnsi="Arial" w:cs="Arial"/>
          <w:sz w:val="20"/>
          <w:szCs w:val="20"/>
          <w:highlight w:val="yellow"/>
        </w:rPr>
        <w:t xml:space="preserve"> charged</w:t>
      </w:r>
      <w:r w:rsidR="00000306" w:rsidRPr="00F74E45">
        <w:rPr>
          <w:rFonts w:ascii="Arial" w:hAnsi="Arial" w:cs="Arial"/>
          <w:sz w:val="20"/>
          <w:szCs w:val="20"/>
          <w:highlight w:val="yellow"/>
        </w:rPr>
        <w:t xml:space="preserve"> is to save your spot.</w:t>
      </w:r>
      <w:r w:rsidR="00000306" w:rsidRPr="00F74E45">
        <w:rPr>
          <w:rFonts w:ascii="Arial" w:hAnsi="Arial" w:cs="Arial"/>
          <w:b/>
          <w:sz w:val="20"/>
          <w:szCs w:val="20"/>
          <w:highlight w:val="yellow"/>
        </w:rPr>
        <w:t xml:space="preserve"> W</w:t>
      </w:r>
      <w:r w:rsidR="002D5B66" w:rsidRPr="00F74E45">
        <w:rPr>
          <w:rFonts w:ascii="Arial" w:hAnsi="Arial" w:cs="Arial"/>
          <w:b/>
          <w:sz w:val="20"/>
          <w:szCs w:val="20"/>
          <w:highlight w:val="yellow"/>
        </w:rPr>
        <w:t xml:space="preserve">hether the time is used by you or cancelled, the </w:t>
      </w:r>
      <w:r w:rsidR="002D5B66" w:rsidRPr="004C1A54">
        <w:rPr>
          <w:rFonts w:ascii="Arial" w:hAnsi="Arial" w:cs="Arial"/>
          <w:b/>
          <w:sz w:val="20"/>
          <w:szCs w:val="20"/>
          <w:highlight w:val="yellow"/>
        </w:rPr>
        <w:t>fee is due and must be paid in advance</w:t>
      </w:r>
      <w:r w:rsidR="00000306" w:rsidRPr="004C1A54">
        <w:rPr>
          <w:rFonts w:ascii="Arial" w:hAnsi="Arial" w:cs="Arial"/>
          <w:b/>
          <w:sz w:val="20"/>
          <w:szCs w:val="20"/>
          <w:highlight w:val="yellow"/>
        </w:rPr>
        <w:t xml:space="preserve"> or your deposit will be used toward the balance and you will owe the remainder </w:t>
      </w:r>
      <w:r w:rsidR="00000306" w:rsidRPr="004C1A54">
        <w:rPr>
          <w:rFonts w:ascii="Arial" w:hAnsi="Arial" w:cs="Arial"/>
          <w:sz w:val="20"/>
          <w:szCs w:val="20"/>
          <w:highlight w:val="yellow"/>
        </w:rPr>
        <w:t>(subject to late fees after 7 days)</w:t>
      </w:r>
      <w:r w:rsidR="002D5B66" w:rsidRPr="004C1A54">
        <w:rPr>
          <w:rFonts w:ascii="Arial" w:hAnsi="Arial" w:cs="Arial"/>
          <w:sz w:val="20"/>
          <w:szCs w:val="20"/>
          <w:highlight w:val="yellow"/>
        </w:rPr>
        <w:t xml:space="preserve">. </w:t>
      </w:r>
      <w:r w:rsidR="00000306" w:rsidRPr="004C1A54">
        <w:rPr>
          <w:rFonts w:ascii="Arial" w:hAnsi="Arial" w:cs="Arial"/>
          <w:sz w:val="20"/>
          <w:szCs w:val="20"/>
          <w:highlight w:val="yellow"/>
        </w:rPr>
        <w:t xml:space="preserve">If the visit or exchange is cancelled, the next visit or exchange you must replenish the deposit and pay the balance, if any owed, as well as for the current week or visit.  </w:t>
      </w:r>
      <w:r w:rsidR="002D5B66" w:rsidRPr="004C1A54">
        <w:rPr>
          <w:rFonts w:ascii="Arial" w:hAnsi="Arial" w:cs="Arial"/>
          <w:sz w:val="20"/>
          <w:szCs w:val="20"/>
          <w:highlight w:val="yellow"/>
        </w:rPr>
        <w:t xml:space="preserve">If the non-visiting </w:t>
      </w:r>
      <w:r w:rsidR="00000306" w:rsidRPr="004C1A54">
        <w:rPr>
          <w:rFonts w:ascii="Arial" w:hAnsi="Arial" w:cs="Arial"/>
          <w:sz w:val="20"/>
          <w:szCs w:val="20"/>
          <w:highlight w:val="yellow"/>
        </w:rPr>
        <w:t>and/or non</w:t>
      </w:r>
      <w:r w:rsidR="00CC437C" w:rsidRPr="004C1A54">
        <w:rPr>
          <w:rFonts w:ascii="Arial" w:hAnsi="Arial" w:cs="Arial"/>
          <w:sz w:val="20"/>
          <w:szCs w:val="20"/>
          <w:highlight w:val="yellow"/>
        </w:rPr>
        <w:t>-</w:t>
      </w:r>
      <w:r w:rsidR="00000306" w:rsidRPr="004C1A54">
        <w:rPr>
          <w:rFonts w:ascii="Arial" w:hAnsi="Arial" w:cs="Arial"/>
          <w:sz w:val="20"/>
          <w:szCs w:val="20"/>
          <w:highlight w:val="yellow"/>
        </w:rPr>
        <w:t>visiting</w:t>
      </w:r>
      <w:r w:rsidR="002D5B66" w:rsidRPr="004C1A54">
        <w:rPr>
          <w:rFonts w:ascii="Arial" w:hAnsi="Arial" w:cs="Arial"/>
          <w:sz w:val="20"/>
          <w:szCs w:val="20"/>
          <w:highlight w:val="yellow"/>
        </w:rPr>
        <w:t xml:space="preserve"> parent cancels, you still must pay the fee. The director can/will report cancellations, no shows and uncooperative parents to the Court (if applicable). </w:t>
      </w:r>
      <w:r w:rsidR="00000306" w:rsidRPr="004C1A54">
        <w:rPr>
          <w:rFonts w:ascii="Arial" w:hAnsi="Arial" w:cs="Arial"/>
          <w:sz w:val="20"/>
          <w:szCs w:val="20"/>
          <w:highlight w:val="yellow"/>
        </w:rPr>
        <w:t xml:space="preserve"> If the non</w:t>
      </w:r>
      <w:r w:rsidR="00CC437C" w:rsidRPr="004C1A54">
        <w:rPr>
          <w:rFonts w:ascii="Arial" w:hAnsi="Arial" w:cs="Arial"/>
          <w:sz w:val="20"/>
          <w:szCs w:val="20"/>
          <w:highlight w:val="yellow"/>
        </w:rPr>
        <w:t>-</w:t>
      </w:r>
      <w:r w:rsidR="00000306" w:rsidRPr="004C1A54">
        <w:rPr>
          <w:rFonts w:ascii="Arial" w:hAnsi="Arial" w:cs="Arial"/>
          <w:sz w:val="20"/>
          <w:szCs w:val="20"/>
          <w:highlight w:val="yellow"/>
        </w:rPr>
        <w:t xml:space="preserve">visiting party cancels or is a no show, we may allow the visit to be rescheduled or made up. If you are the visiting parent and cancel or no show, </w:t>
      </w:r>
      <w:r w:rsidR="00B92F33" w:rsidRPr="004C1A54">
        <w:rPr>
          <w:rFonts w:ascii="Arial" w:hAnsi="Arial" w:cs="Arial"/>
          <w:sz w:val="20"/>
          <w:szCs w:val="20"/>
          <w:highlight w:val="yellow"/>
        </w:rPr>
        <w:t>Family Matters</w:t>
      </w:r>
      <w:r w:rsidR="00000306" w:rsidRPr="004C1A54">
        <w:rPr>
          <w:rFonts w:ascii="Arial" w:hAnsi="Arial" w:cs="Arial"/>
          <w:sz w:val="20"/>
          <w:szCs w:val="20"/>
          <w:highlight w:val="yellow"/>
        </w:rPr>
        <w:t xml:space="preserve"> is not obligated to make up the missed time.</w:t>
      </w:r>
      <w:r w:rsidR="00000306" w:rsidRPr="004C1A54">
        <w:rPr>
          <w:rFonts w:ascii="Arial" w:hAnsi="Arial" w:cs="Arial"/>
          <w:b/>
          <w:sz w:val="20"/>
          <w:szCs w:val="20"/>
        </w:rPr>
        <w:t xml:space="preserve"> </w:t>
      </w:r>
    </w:p>
    <w:p w14:paraId="007AEE47" w14:textId="77777777" w:rsidR="002D5B66" w:rsidRPr="004C1A54" w:rsidRDefault="00B92F33" w:rsidP="008E0D30">
      <w:pPr>
        <w:rPr>
          <w:rFonts w:ascii="Arial" w:hAnsi="Arial" w:cs="Arial"/>
          <w:sz w:val="20"/>
          <w:szCs w:val="20"/>
        </w:rPr>
      </w:pPr>
      <w:r w:rsidRPr="004C1A54">
        <w:rPr>
          <w:rFonts w:ascii="Arial" w:hAnsi="Arial" w:cs="Arial"/>
          <w:sz w:val="20"/>
          <w:szCs w:val="20"/>
        </w:rPr>
        <w:t>Family Matters</w:t>
      </w:r>
      <w:r w:rsidR="002D5B66" w:rsidRPr="004C1A54">
        <w:rPr>
          <w:rFonts w:ascii="Arial" w:hAnsi="Arial" w:cs="Arial"/>
          <w:sz w:val="20"/>
          <w:szCs w:val="20"/>
        </w:rPr>
        <w:t xml:space="preserve"> staff is not responsible for coordinating reschedules and notifying the other party of a cancellation. We may as a courtesy, but please utilize your attorney and other 3</w:t>
      </w:r>
      <w:r w:rsidR="002D5B66" w:rsidRPr="004C1A54">
        <w:rPr>
          <w:rFonts w:ascii="Arial" w:hAnsi="Arial" w:cs="Arial"/>
          <w:sz w:val="20"/>
          <w:szCs w:val="20"/>
          <w:vertAlign w:val="superscript"/>
        </w:rPr>
        <w:t>rd</w:t>
      </w:r>
      <w:r w:rsidR="002D5B66" w:rsidRPr="004C1A54">
        <w:rPr>
          <w:rFonts w:ascii="Arial" w:hAnsi="Arial" w:cs="Arial"/>
          <w:sz w:val="20"/>
          <w:szCs w:val="20"/>
        </w:rPr>
        <w:t xml:space="preserve"> parties for court orders for this. </w:t>
      </w:r>
    </w:p>
    <w:p w14:paraId="0713BE10" w14:textId="51421588" w:rsidR="00000306" w:rsidRPr="004C1A54" w:rsidRDefault="00000306" w:rsidP="00000306">
      <w:pPr>
        <w:rPr>
          <w:rFonts w:ascii="Arial" w:hAnsi="Arial" w:cs="Arial"/>
          <w:sz w:val="20"/>
          <w:szCs w:val="20"/>
        </w:rPr>
      </w:pPr>
      <w:r w:rsidRPr="004C1A54">
        <w:rPr>
          <w:rFonts w:ascii="Arial" w:hAnsi="Arial" w:cs="Arial"/>
          <w:sz w:val="20"/>
          <w:szCs w:val="20"/>
        </w:rPr>
        <w:t>Visits may be suspended for delinquent payments and no show/cancellations more than 3</w:t>
      </w:r>
      <w:r w:rsidR="00D40799" w:rsidRPr="004C1A54">
        <w:rPr>
          <w:rFonts w:ascii="Arial" w:hAnsi="Arial" w:cs="Arial"/>
          <w:sz w:val="20"/>
          <w:szCs w:val="20"/>
        </w:rPr>
        <w:t>.</w:t>
      </w:r>
    </w:p>
    <w:p w14:paraId="1B6F1BFF" w14:textId="77777777" w:rsidR="002D5B66" w:rsidRPr="00CF7AA8" w:rsidRDefault="002D5B66" w:rsidP="008E0D30">
      <w:pPr>
        <w:rPr>
          <w:rFonts w:ascii="Arial" w:hAnsi="Arial" w:cs="Arial"/>
          <w:b/>
          <w:sz w:val="20"/>
          <w:szCs w:val="20"/>
        </w:rPr>
      </w:pPr>
      <w:r w:rsidRPr="00CF7AA8">
        <w:rPr>
          <w:rFonts w:ascii="Arial" w:hAnsi="Arial" w:cs="Arial"/>
          <w:b/>
          <w:sz w:val="20"/>
          <w:szCs w:val="20"/>
          <w:highlight w:val="yellow"/>
        </w:rPr>
        <w:t>*If you have been suspended for delinquency, you may be required to do automatic drafts or pay a month in advance for services.</w:t>
      </w:r>
    </w:p>
    <w:p w14:paraId="1091BCC0" w14:textId="538A0ADB" w:rsidR="000E09AD" w:rsidRPr="004C1A54" w:rsidRDefault="00CF2853" w:rsidP="00000306">
      <w:pPr>
        <w:rPr>
          <w:rFonts w:ascii="Arial" w:hAnsi="Arial" w:cs="Arial"/>
          <w:sz w:val="20"/>
          <w:szCs w:val="20"/>
        </w:rPr>
      </w:pPr>
      <w:r w:rsidRPr="004C1A54">
        <w:rPr>
          <w:rFonts w:ascii="Arial" w:hAnsi="Arial" w:cs="Arial"/>
          <w:sz w:val="20"/>
          <w:szCs w:val="20"/>
        </w:rPr>
        <w:t xml:space="preserve">If Parties split the cost, do not inquire of </w:t>
      </w:r>
      <w:r w:rsidR="00B92F33" w:rsidRPr="004C1A54">
        <w:rPr>
          <w:rFonts w:ascii="Arial" w:hAnsi="Arial" w:cs="Arial"/>
          <w:sz w:val="20"/>
          <w:szCs w:val="20"/>
        </w:rPr>
        <w:t>Family Matters’</w:t>
      </w:r>
      <w:r w:rsidRPr="004C1A54">
        <w:rPr>
          <w:rFonts w:ascii="Arial" w:hAnsi="Arial" w:cs="Arial"/>
          <w:sz w:val="20"/>
          <w:szCs w:val="20"/>
        </w:rPr>
        <w:t xml:space="preserve"> staff how much or if the other parent has paid. Your payment is not</w:t>
      </w:r>
      <w:r w:rsidR="004F159F">
        <w:rPr>
          <w:rFonts w:ascii="Arial" w:hAnsi="Arial" w:cs="Arial"/>
          <w:sz w:val="20"/>
          <w:szCs w:val="20"/>
        </w:rPr>
        <w:t xml:space="preserve"> discussed with another parent.</w:t>
      </w:r>
    </w:p>
    <w:p w14:paraId="4202C8EF" w14:textId="22D84E1F" w:rsidR="00000306" w:rsidRPr="004C1A54" w:rsidRDefault="00B92F33" w:rsidP="00000306">
      <w:pPr>
        <w:rPr>
          <w:rFonts w:ascii="Arial" w:hAnsi="Arial" w:cs="Arial"/>
          <w:sz w:val="20"/>
          <w:szCs w:val="20"/>
        </w:rPr>
      </w:pPr>
      <w:r w:rsidRPr="004C1A54">
        <w:rPr>
          <w:rFonts w:ascii="Arial" w:hAnsi="Arial" w:cs="Arial"/>
          <w:sz w:val="20"/>
          <w:szCs w:val="20"/>
        </w:rPr>
        <w:t xml:space="preserve">Family </w:t>
      </w:r>
      <w:r w:rsidR="004012CB" w:rsidRPr="004C1A54">
        <w:rPr>
          <w:rFonts w:ascii="Arial" w:hAnsi="Arial" w:cs="Arial"/>
          <w:sz w:val="20"/>
          <w:szCs w:val="20"/>
        </w:rPr>
        <w:t>Matters</w:t>
      </w:r>
      <w:r w:rsidR="00000306" w:rsidRPr="004C1A54">
        <w:rPr>
          <w:rFonts w:ascii="Arial" w:hAnsi="Arial" w:cs="Arial"/>
          <w:sz w:val="20"/>
          <w:szCs w:val="20"/>
        </w:rPr>
        <w:t xml:space="preserve"> only accepts cash, debit or major credit card payments. </w:t>
      </w:r>
    </w:p>
    <w:p w14:paraId="5080B2F6" w14:textId="77777777" w:rsidR="000E09AD" w:rsidRPr="004C1A54" w:rsidRDefault="000E09AD" w:rsidP="000E09AD">
      <w:pPr>
        <w:rPr>
          <w:rFonts w:ascii="Arial" w:hAnsi="Arial" w:cs="Arial"/>
          <w:sz w:val="20"/>
          <w:szCs w:val="20"/>
        </w:rPr>
      </w:pPr>
      <w:r w:rsidRPr="004C1A54">
        <w:rPr>
          <w:rFonts w:ascii="Arial" w:hAnsi="Arial" w:cs="Arial"/>
          <w:sz w:val="20"/>
          <w:szCs w:val="20"/>
        </w:rPr>
        <w:t xml:space="preserve">I have reviewed the </w:t>
      </w:r>
      <w:r w:rsidR="00CF2853" w:rsidRPr="004C1A54">
        <w:rPr>
          <w:rFonts w:ascii="Arial" w:hAnsi="Arial" w:cs="Arial"/>
          <w:sz w:val="20"/>
          <w:szCs w:val="20"/>
        </w:rPr>
        <w:t>above Rate Sheet notice</w:t>
      </w:r>
      <w:r w:rsidRPr="004C1A54">
        <w:rPr>
          <w:rFonts w:ascii="Arial" w:hAnsi="Arial" w:cs="Arial"/>
          <w:sz w:val="20"/>
          <w:szCs w:val="20"/>
        </w:rPr>
        <w:t xml:space="preserve"> and </w:t>
      </w:r>
      <w:r w:rsidR="00701D3D" w:rsidRPr="004C1A54">
        <w:rPr>
          <w:rFonts w:ascii="Arial" w:hAnsi="Arial" w:cs="Arial"/>
          <w:sz w:val="20"/>
          <w:szCs w:val="20"/>
        </w:rPr>
        <w:t xml:space="preserve">have received a duplicate copy to keep as reference. </w:t>
      </w:r>
      <w:r w:rsidR="00CF2853" w:rsidRPr="004C1A54">
        <w:rPr>
          <w:rFonts w:ascii="Arial" w:hAnsi="Arial" w:cs="Arial"/>
          <w:sz w:val="20"/>
          <w:szCs w:val="20"/>
        </w:rPr>
        <w:t xml:space="preserve">I </w:t>
      </w:r>
      <w:r w:rsidRPr="004C1A54">
        <w:rPr>
          <w:rFonts w:ascii="Arial" w:hAnsi="Arial" w:cs="Arial"/>
          <w:sz w:val="20"/>
          <w:szCs w:val="20"/>
        </w:rPr>
        <w:t>understand the charges that will be accessed for the services that are rendered to me/my family. I understand that all fees are due</w:t>
      </w:r>
      <w:r w:rsidR="00CF2853" w:rsidRPr="004C1A54">
        <w:rPr>
          <w:rFonts w:ascii="Arial" w:hAnsi="Arial" w:cs="Arial"/>
          <w:sz w:val="20"/>
          <w:szCs w:val="20"/>
        </w:rPr>
        <w:t xml:space="preserve"> as specified above and if not paid time or before the time of service, I will be denied service</w:t>
      </w:r>
      <w:r w:rsidRPr="004C1A54">
        <w:rPr>
          <w:rFonts w:ascii="Arial" w:hAnsi="Arial" w:cs="Arial"/>
          <w:sz w:val="20"/>
          <w:szCs w:val="20"/>
        </w:rPr>
        <w:t>. By signing this document</w:t>
      </w:r>
      <w:r w:rsidR="00CF2853" w:rsidRPr="004C1A54">
        <w:rPr>
          <w:rFonts w:ascii="Arial" w:hAnsi="Arial" w:cs="Arial"/>
          <w:sz w:val="20"/>
          <w:szCs w:val="20"/>
        </w:rPr>
        <w:t>, I am acknowledging actual notice</w:t>
      </w:r>
      <w:r w:rsidRPr="004C1A54">
        <w:rPr>
          <w:rFonts w:ascii="Arial" w:hAnsi="Arial" w:cs="Arial"/>
          <w:sz w:val="20"/>
          <w:szCs w:val="20"/>
        </w:rPr>
        <w:t xml:space="preserve"> of </w:t>
      </w:r>
      <w:r w:rsidR="00B92F33" w:rsidRPr="004C1A54">
        <w:rPr>
          <w:rFonts w:ascii="Arial" w:hAnsi="Arial" w:cs="Arial"/>
          <w:sz w:val="20"/>
          <w:szCs w:val="20"/>
        </w:rPr>
        <w:t>Family Matters</w:t>
      </w:r>
      <w:r w:rsidRPr="004C1A54">
        <w:rPr>
          <w:rFonts w:ascii="Arial" w:hAnsi="Arial" w:cs="Arial"/>
          <w:sz w:val="20"/>
          <w:szCs w:val="20"/>
        </w:rPr>
        <w:t xml:space="preserve"> </w:t>
      </w:r>
      <w:r w:rsidR="00CF2853" w:rsidRPr="004C1A54">
        <w:rPr>
          <w:rFonts w:ascii="Arial" w:hAnsi="Arial" w:cs="Arial"/>
          <w:sz w:val="20"/>
          <w:szCs w:val="20"/>
        </w:rPr>
        <w:t xml:space="preserve">2018 rate changes and payment </w:t>
      </w:r>
      <w:r w:rsidRPr="004C1A54">
        <w:rPr>
          <w:rFonts w:ascii="Arial" w:hAnsi="Arial" w:cs="Arial"/>
          <w:sz w:val="20"/>
          <w:szCs w:val="20"/>
        </w:rPr>
        <w:t>policies</w:t>
      </w:r>
      <w:r w:rsidR="00CF2853" w:rsidRPr="004C1A54">
        <w:rPr>
          <w:rFonts w:ascii="Arial" w:hAnsi="Arial" w:cs="Arial"/>
          <w:sz w:val="20"/>
          <w:szCs w:val="20"/>
        </w:rPr>
        <w:t xml:space="preserve"> contained herein</w:t>
      </w:r>
      <w:r w:rsidRPr="004C1A54">
        <w:rPr>
          <w:rFonts w:ascii="Arial" w:hAnsi="Arial" w:cs="Arial"/>
          <w:sz w:val="20"/>
          <w:szCs w:val="20"/>
        </w:rPr>
        <w:t xml:space="preserve"> and I agree to abide </w:t>
      </w:r>
      <w:r w:rsidR="008D5D2F" w:rsidRPr="004C1A54">
        <w:rPr>
          <w:rFonts w:ascii="Arial" w:hAnsi="Arial" w:cs="Arial"/>
          <w:sz w:val="20"/>
          <w:szCs w:val="20"/>
        </w:rPr>
        <w:t>by them.</w:t>
      </w:r>
    </w:p>
    <w:p w14:paraId="672DD89C" w14:textId="77777777" w:rsidR="008D5D2F" w:rsidRPr="004C1A54" w:rsidRDefault="008D5D2F" w:rsidP="00CF2853">
      <w:pPr>
        <w:spacing w:after="0" w:line="240" w:lineRule="auto"/>
        <w:rPr>
          <w:rFonts w:ascii="Arial" w:hAnsi="Arial" w:cs="Arial"/>
          <w:sz w:val="20"/>
          <w:szCs w:val="20"/>
        </w:rPr>
      </w:pPr>
      <w:r w:rsidRPr="004C1A54">
        <w:rPr>
          <w:rFonts w:ascii="Arial" w:hAnsi="Arial" w:cs="Arial"/>
          <w:sz w:val="20"/>
          <w:szCs w:val="20"/>
        </w:rPr>
        <w:t>X______________________________________</w:t>
      </w:r>
      <w:r w:rsidRPr="004C1A54">
        <w:rPr>
          <w:rFonts w:ascii="Arial" w:hAnsi="Arial" w:cs="Arial"/>
          <w:sz w:val="20"/>
          <w:szCs w:val="20"/>
        </w:rPr>
        <w:tab/>
      </w:r>
      <w:r w:rsidRPr="004C1A54">
        <w:rPr>
          <w:rFonts w:ascii="Arial" w:hAnsi="Arial" w:cs="Arial"/>
          <w:sz w:val="20"/>
          <w:szCs w:val="20"/>
        </w:rPr>
        <w:tab/>
      </w:r>
      <w:r w:rsidRPr="004C1A54">
        <w:rPr>
          <w:rFonts w:ascii="Arial" w:hAnsi="Arial" w:cs="Arial"/>
          <w:sz w:val="20"/>
          <w:szCs w:val="20"/>
        </w:rPr>
        <w:tab/>
        <w:t>Date:</w:t>
      </w:r>
      <w:r w:rsidR="00CF2853" w:rsidRPr="004C1A54">
        <w:rPr>
          <w:rFonts w:ascii="Arial" w:hAnsi="Arial" w:cs="Arial"/>
          <w:sz w:val="20"/>
          <w:szCs w:val="20"/>
        </w:rPr>
        <w:t xml:space="preserve"> </w:t>
      </w:r>
      <w:r w:rsidRPr="004C1A54">
        <w:rPr>
          <w:rFonts w:ascii="Arial" w:hAnsi="Arial" w:cs="Arial"/>
          <w:sz w:val="20"/>
          <w:szCs w:val="20"/>
        </w:rPr>
        <w:t>___________________</w:t>
      </w:r>
    </w:p>
    <w:p w14:paraId="64DBBF66" w14:textId="77777777" w:rsidR="00CF2853" w:rsidRPr="004C1A54" w:rsidRDefault="00CF2853" w:rsidP="00CF2853">
      <w:pPr>
        <w:spacing w:after="0" w:line="240" w:lineRule="auto"/>
        <w:ind w:firstLine="720"/>
        <w:rPr>
          <w:rFonts w:ascii="Arial" w:hAnsi="Arial" w:cs="Arial"/>
          <w:sz w:val="20"/>
          <w:szCs w:val="20"/>
        </w:rPr>
      </w:pPr>
      <w:r w:rsidRPr="004C1A54">
        <w:rPr>
          <w:rFonts w:ascii="Arial" w:hAnsi="Arial" w:cs="Arial"/>
          <w:sz w:val="20"/>
          <w:szCs w:val="20"/>
        </w:rPr>
        <w:t xml:space="preserve">Parent Signature </w:t>
      </w:r>
    </w:p>
    <w:p w14:paraId="5D4A8704" w14:textId="77777777" w:rsidR="00237708" w:rsidRPr="004C1A54" w:rsidRDefault="00237708" w:rsidP="00CF2853">
      <w:pPr>
        <w:spacing w:after="0" w:line="240" w:lineRule="auto"/>
        <w:rPr>
          <w:rFonts w:ascii="Arial" w:hAnsi="Arial" w:cs="Arial"/>
          <w:sz w:val="20"/>
          <w:szCs w:val="20"/>
        </w:rPr>
      </w:pPr>
    </w:p>
    <w:p w14:paraId="0F2A91ED" w14:textId="77777777" w:rsidR="00237708" w:rsidRPr="004C1A54" w:rsidRDefault="00237708" w:rsidP="00CF2853">
      <w:pPr>
        <w:spacing w:after="0" w:line="240" w:lineRule="auto"/>
        <w:rPr>
          <w:rFonts w:ascii="Arial" w:hAnsi="Arial" w:cs="Arial"/>
          <w:sz w:val="20"/>
          <w:szCs w:val="20"/>
        </w:rPr>
      </w:pPr>
    </w:p>
    <w:p w14:paraId="6F2CF308" w14:textId="77777777" w:rsidR="00CF2853" w:rsidRPr="004C1A54" w:rsidRDefault="00CF2853" w:rsidP="00CF2853">
      <w:pPr>
        <w:spacing w:after="0" w:line="240" w:lineRule="auto"/>
        <w:rPr>
          <w:rFonts w:ascii="Arial" w:hAnsi="Arial" w:cs="Arial"/>
          <w:sz w:val="20"/>
          <w:szCs w:val="20"/>
        </w:rPr>
      </w:pPr>
      <w:r w:rsidRPr="004C1A54">
        <w:rPr>
          <w:rFonts w:ascii="Arial" w:hAnsi="Arial" w:cs="Arial"/>
          <w:sz w:val="20"/>
          <w:szCs w:val="20"/>
        </w:rPr>
        <w:t>________________________________________</w:t>
      </w:r>
    </w:p>
    <w:p w14:paraId="2A74741E" w14:textId="77777777" w:rsidR="00CF2853" w:rsidRPr="004C1A54" w:rsidRDefault="00CF2853" w:rsidP="00701D3D">
      <w:pPr>
        <w:spacing w:after="0" w:line="240" w:lineRule="auto"/>
        <w:ind w:firstLine="720"/>
        <w:rPr>
          <w:rFonts w:ascii="Arial" w:hAnsi="Arial" w:cs="Arial"/>
          <w:sz w:val="20"/>
          <w:szCs w:val="20"/>
        </w:rPr>
      </w:pPr>
      <w:r w:rsidRPr="004C1A54">
        <w:rPr>
          <w:rFonts w:ascii="Arial" w:hAnsi="Arial" w:cs="Arial"/>
          <w:sz w:val="20"/>
          <w:szCs w:val="20"/>
        </w:rPr>
        <w:t xml:space="preserve">Printed Name </w:t>
      </w:r>
    </w:p>
    <w:p w14:paraId="50976044" w14:textId="77777777" w:rsidR="00CF2853" w:rsidRPr="004C1A54" w:rsidRDefault="00CF2853" w:rsidP="00CF2853">
      <w:pPr>
        <w:spacing w:after="0" w:line="360" w:lineRule="auto"/>
        <w:rPr>
          <w:rFonts w:ascii="Arial" w:hAnsi="Arial" w:cs="Arial"/>
          <w:sz w:val="20"/>
          <w:szCs w:val="20"/>
        </w:rPr>
      </w:pPr>
    </w:p>
    <w:p w14:paraId="5A54E179" w14:textId="77777777" w:rsidR="00CF2853" w:rsidRPr="004C1A54" w:rsidRDefault="00CF2853" w:rsidP="00CF2853">
      <w:pPr>
        <w:spacing w:after="0" w:line="360" w:lineRule="auto"/>
        <w:rPr>
          <w:rFonts w:ascii="Arial" w:hAnsi="Arial" w:cs="Arial"/>
          <w:sz w:val="20"/>
          <w:szCs w:val="20"/>
        </w:rPr>
      </w:pPr>
      <w:r w:rsidRPr="004C1A54">
        <w:rPr>
          <w:rFonts w:ascii="Arial" w:hAnsi="Arial" w:cs="Arial"/>
          <w:sz w:val="20"/>
          <w:szCs w:val="20"/>
        </w:rPr>
        <w:t>________________________________________</w:t>
      </w:r>
    </w:p>
    <w:p w14:paraId="055AD7D2" w14:textId="77777777" w:rsidR="00CF2853" w:rsidRPr="004C1A54" w:rsidRDefault="00CF2853" w:rsidP="00CF2853">
      <w:pPr>
        <w:spacing w:after="0" w:line="360" w:lineRule="auto"/>
        <w:rPr>
          <w:rFonts w:ascii="Arial" w:hAnsi="Arial" w:cs="Arial"/>
          <w:sz w:val="20"/>
          <w:szCs w:val="20"/>
        </w:rPr>
      </w:pPr>
      <w:r w:rsidRPr="004C1A54">
        <w:rPr>
          <w:rFonts w:ascii="Arial" w:hAnsi="Arial" w:cs="Arial"/>
          <w:sz w:val="20"/>
          <w:szCs w:val="20"/>
        </w:rPr>
        <w:t>________________________________________</w:t>
      </w:r>
    </w:p>
    <w:p w14:paraId="0916463E" w14:textId="77777777" w:rsidR="00CF2853" w:rsidRPr="004C1A54" w:rsidRDefault="00CF2853" w:rsidP="00237708">
      <w:pPr>
        <w:spacing w:after="0" w:line="360" w:lineRule="auto"/>
        <w:rPr>
          <w:rFonts w:ascii="Arial" w:hAnsi="Arial" w:cs="Arial"/>
          <w:sz w:val="20"/>
          <w:szCs w:val="20"/>
        </w:rPr>
      </w:pPr>
      <w:r w:rsidRPr="004C1A54">
        <w:rPr>
          <w:rFonts w:ascii="Arial" w:hAnsi="Arial" w:cs="Arial"/>
          <w:sz w:val="20"/>
          <w:szCs w:val="20"/>
        </w:rPr>
        <w:t>________________________________________</w:t>
      </w:r>
    </w:p>
    <w:p w14:paraId="36917FC8" w14:textId="77777777" w:rsidR="00CF2853" w:rsidRPr="004C1A54" w:rsidRDefault="00CF2853" w:rsidP="00237708">
      <w:pPr>
        <w:spacing w:after="0" w:line="240" w:lineRule="auto"/>
        <w:rPr>
          <w:rFonts w:ascii="Arial" w:hAnsi="Arial" w:cs="Arial"/>
          <w:sz w:val="20"/>
          <w:szCs w:val="20"/>
        </w:rPr>
      </w:pPr>
      <w:r w:rsidRPr="004C1A54">
        <w:rPr>
          <w:rFonts w:ascii="Arial" w:hAnsi="Arial" w:cs="Arial"/>
          <w:sz w:val="20"/>
          <w:szCs w:val="20"/>
        </w:rPr>
        <w:t>________________________________________</w:t>
      </w:r>
    </w:p>
    <w:p w14:paraId="06DFEB89" w14:textId="77777777" w:rsidR="00CF2853" w:rsidRPr="004C1A54" w:rsidRDefault="00237708" w:rsidP="00237708">
      <w:pPr>
        <w:spacing w:after="0" w:line="240" w:lineRule="auto"/>
        <w:ind w:firstLine="720"/>
        <w:rPr>
          <w:rFonts w:ascii="Arial" w:hAnsi="Arial" w:cs="Arial"/>
          <w:sz w:val="20"/>
          <w:szCs w:val="20"/>
        </w:rPr>
      </w:pPr>
      <w:r w:rsidRPr="004C1A54">
        <w:rPr>
          <w:rFonts w:ascii="Arial" w:hAnsi="Arial" w:cs="Arial"/>
          <w:sz w:val="20"/>
          <w:szCs w:val="20"/>
        </w:rPr>
        <w:t xml:space="preserve">Name(s) of </w:t>
      </w:r>
      <w:r w:rsidR="00CF2853" w:rsidRPr="004C1A54">
        <w:rPr>
          <w:rFonts w:ascii="Arial" w:hAnsi="Arial" w:cs="Arial"/>
          <w:sz w:val="20"/>
          <w:szCs w:val="20"/>
        </w:rPr>
        <w:t>Child/Children</w:t>
      </w:r>
    </w:p>
    <w:p w14:paraId="575B8C02" w14:textId="77777777" w:rsidR="00CF2853" w:rsidRPr="004C1A54" w:rsidRDefault="00CF2853" w:rsidP="00CF2853">
      <w:pPr>
        <w:spacing w:after="0" w:line="240" w:lineRule="auto"/>
        <w:rPr>
          <w:rFonts w:ascii="Arial" w:hAnsi="Arial" w:cs="Arial"/>
          <w:sz w:val="20"/>
          <w:szCs w:val="20"/>
        </w:rPr>
      </w:pPr>
    </w:p>
    <w:p w14:paraId="6E170D21" w14:textId="77777777" w:rsidR="00CF2853" w:rsidRPr="004C1A54" w:rsidRDefault="00CF2853" w:rsidP="00CF2853">
      <w:pPr>
        <w:spacing w:after="0" w:line="240" w:lineRule="auto"/>
        <w:rPr>
          <w:rFonts w:ascii="Arial" w:hAnsi="Arial" w:cs="Arial"/>
          <w:sz w:val="20"/>
          <w:szCs w:val="20"/>
        </w:rPr>
      </w:pPr>
      <w:r w:rsidRPr="004C1A54">
        <w:rPr>
          <w:rFonts w:ascii="Arial" w:hAnsi="Arial" w:cs="Arial"/>
          <w:sz w:val="20"/>
          <w:szCs w:val="20"/>
        </w:rPr>
        <w:t>________________________________________</w:t>
      </w:r>
    </w:p>
    <w:p w14:paraId="055F941E" w14:textId="77777777" w:rsidR="00CF2853" w:rsidRPr="004C1A54" w:rsidRDefault="00CF2853" w:rsidP="00CF2853">
      <w:pPr>
        <w:spacing w:after="0" w:line="240" w:lineRule="auto"/>
        <w:rPr>
          <w:rFonts w:ascii="Arial" w:hAnsi="Arial" w:cs="Arial"/>
          <w:sz w:val="20"/>
          <w:szCs w:val="20"/>
        </w:rPr>
      </w:pPr>
      <w:r w:rsidRPr="004C1A54">
        <w:rPr>
          <w:rFonts w:ascii="Arial" w:hAnsi="Arial" w:cs="Arial"/>
          <w:sz w:val="20"/>
          <w:szCs w:val="20"/>
        </w:rPr>
        <w:t>Staff Member /Date Received</w:t>
      </w:r>
    </w:p>
    <w:sectPr w:rsidR="00CF2853" w:rsidRPr="004C1A54" w:rsidSect="00CF2853">
      <w:headerReference w:type="even" r:id="rId9"/>
      <w:headerReference w:type="default" r:id="rId10"/>
      <w:footerReference w:type="even" r:id="rId11"/>
      <w:footerReference w:type="default" r:id="rId12"/>
      <w:headerReference w:type="first" r:id="rId13"/>
      <w:footerReference w:type="first" r:id="rId14"/>
      <w:pgSz w:w="12240" w:h="15840"/>
      <w:pgMar w:top="810" w:right="630" w:bottom="45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5B8E" w14:textId="77777777" w:rsidR="004B7A86" w:rsidRDefault="004B7A86" w:rsidP="00CF2853">
      <w:pPr>
        <w:spacing w:after="0" w:line="240" w:lineRule="auto"/>
      </w:pPr>
      <w:r>
        <w:separator/>
      </w:r>
    </w:p>
  </w:endnote>
  <w:endnote w:type="continuationSeparator" w:id="0">
    <w:p w14:paraId="409D318A" w14:textId="77777777" w:rsidR="004B7A86" w:rsidRDefault="004B7A86" w:rsidP="00CF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7A3A" w14:textId="77777777" w:rsidR="00B8744A" w:rsidRDefault="00B87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8797" w14:textId="5F9D5E31" w:rsidR="00CF2853" w:rsidRDefault="00CF285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E2DF9">
      <w:rPr>
        <w:caps/>
        <w:noProof/>
        <w:color w:val="4472C4" w:themeColor="accent1"/>
      </w:rPr>
      <w:t>2</w:t>
    </w:r>
    <w:r>
      <w:rPr>
        <w:caps/>
        <w:noProof/>
        <w:color w:val="4472C4" w:themeColor="accent1"/>
      </w:rPr>
      <w:fldChar w:fldCharType="end"/>
    </w:r>
  </w:p>
  <w:p w14:paraId="4F2F8FBC" w14:textId="6AF7230E" w:rsidR="00CF2853" w:rsidRDefault="00B92F33">
    <w:pPr>
      <w:pStyle w:val="Footer"/>
    </w:pPr>
    <w:r>
      <w:t>Family Matters</w:t>
    </w:r>
    <w:r w:rsidR="00CF2853">
      <w:t xml:space="preserve"> Supervised Visitation &amp; Exchange Center </w:t>
    </w:r>
    <w:r w:rsidR="00CF2853">
      <w:tab/>
      <w:t xml:space="preserve">   Rate Sheet </w:t>
    </w:r>
    <w:r w:rsidR="00701D3D">
      <w:t>(</w:t>
    </w:r>
    <w:r w:rsidR="00143186">
      <w:t>effective 0</w:t>
    </w:r>
    <w:r w:rsidR="00B8744A">
      <w:t>1</w:t>
    </w:r>
    <w:r w:rsidR="00CF2853">
      <w:t>.01.20</w:t>
    </w:r>
    <w:r w:rsidR="00B8744A">
      <w:t>23</w:t>
    </w:r>
    <w:r w:rsidR="00701D3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9519" w14:textId="77777777" w:rsidR="00B8744A" w:rsidRDefault="00B8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EE11" w14:textId="77777777" w:rsidR="004B7A86" w:rsidRDefault="004B7A86" w:rsidP="00CF2853">
      <w:pPr>
        <w:spacing w:after="0" w:line="240" w:lineRule="auto"/>
      </w:pPr>
      <w:r>
        <w:separator/>
      </w:r>
    </w:p>
  </w:footnote>
  <w:footnote w:type="continuationSeparator" w:id="0">
    <w:p w14:paraId="5E140A73" w14:textId="77777777" w:rsidR="004B7A86" w:rsidRDefault="004B7A86" w:rsidP="00CF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87DD" w14:textId="77777777" w:rsidR="00B8744A" w:rsidRDefault="00B87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6ABA" w14:textId="77777777" w:rsidR="00B8744A" w:rsidRDefault="00B87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B0C9" w14:textId="77777777" w:rsidR="00B8744A" w:rsidRDefault="00B87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1FA5"/>
    <w:multiLevelType w:val="hybridMultilevel"/>
    <w:tmpl w:val="5738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4576A"/>
    <w:multiLevelType w:val="hybridMultilevel"/>
    <w:tmpl w:val="7B840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25DBE"/>
    <w:multiLevelType w:val="hybridMultilevel"/>
    <w:tmpl w:val="35C0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482385">
    <w:abstractNumId w:val="0"/>
  </w:num>
  <w:num w:numId="2" w16cid:durableId="1642223984">
    <w:abstractNumId w:val="1"/>
  </w:num>
  <w:num w:numId="3" w16cid:durableId="207391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D30"/>
    <w:rsid w:val="00000306"/>
    <w:rsid w:val="00005C0D"/>
    <w:rsid w:val="000429F2"/>
    <w:rsid w:val="000842BD"/>
    <w:rsid w:val="00091B91"/>
    <w:rsid w:val="000B5066"/>
    <w:rsid w:val="000C744C"/>
    <w:rsid w:val="000C7D24"/>
    <w:rsid w:val="000E09AD"/>
    <w:rsid w:val="00135FEB"/>
    <w:rsid w:val="00143186"/>
    <w:rsid w:val="0016014C"/>
    <w:rsid w:val="001679DF"/>
    <w:rsid w:val="00196628"/>
    <w:rsid w:val="001A6068"/>
    <w:rsid w:val="001B78F6"/>
    <w:rsid w:val="00234B73"/>
    <w:rsid w:val="00237708"/>
    <w:rsid w:val="00242900"/>
    <w:rsid w:val="00252B17"/>
    <w:rsid w:val="002614DA"/>
    <w:rsid w:val="002B7B15"/>
    <w:rsid w:val="002D5B66"/>
    <w:rsid w:val="002F1403"/>
    <w:rsid w:val="003539F0"/>
    <w:rsid w:val="00356A6D"/>
    <w:rsid w:val="00396D9F"/>
    <w:rsid w:val="003B67F2"/>
    <w:rsid w:val="003C27CB"/>
    <w:rsid w:val="004012CB"/>
    <w:rsid w:val="0042464D"/>
    <w:rsid w:val="00457CB3"/>
    <w:rsid w:val="004B7A86"/>
    <w:rsid w:val="004C1A54"/>
    <w:rsid w:val="004F159F"/>
    <w:rsid w:val="00501D8F"/>
    <w:rsid w:val="0053566B"/>
    <w:rsid w:val="00537240"/>
    <w:rsid w:val="005967AF"/>
    <w:rsid w:val="0065129F"/>
    <w:rsid w:val="006665F3"/>
    <w:rsid w:val="006920F7"/>
    <w:rsid w:val="006B3AD1"/>
    <w:rsid w:val="006D07AF"/>
    <w:rsid w:val="006D32F2"/>
    <w:rsid w:val="006E2DF9"/>
    <w:rsid w:val="00701D3D"/>
    <w:rsid w:val="00704474"/>
    <w:rsid w:val="00713902"/>
    <w:rsid w:val="00713F78"/>
    <w:rsid w:val="00733468"/>
    <w:rsid w:val="00756DB5"/>
    <w:rsid w:val="007947CF"/>
    <w:rsid w:val="007E7ABF"/>
    <w:rsid w:val="00800052"/>
    <w:rsid w:val="00862CFD"/>
    <w:rsid w:val="008D5D2F"/>
    <w:rsid w:val="008E0D29"/>
    <w:rsid w:val="008E0D30"/>
    <w:rsid w:val="009364DD"/>
    <w:rsid w:val="0095490E"/>
    <w:rsid w:val="009859ED"/>
    <w:rsid w:val="00995456"/>
    <w:rsid w:val="009A7FC2"/>
    <w:rsid w:val="009F5AB6"/>
    <w:rsid w:val="00A70BA0"/>
    <w:rsid w:val="00A742E1"/>
    <w:rsid w:val="00A857CC"/>
    <w:rsid w:val="00AA62A3"/>
    <w:rsid w:val="00AE0ECF"/>
    <w:rsid w:val="00B405F7"/>
    <w:rsid w:val="00B8744A"/>
    <w:rsid w:val="00B92F33"/>
    <w:rsid w:val="00BF75B1"/>
    <w:rsid w:val="00C02DFF"/>
    <w:rsid w:val="00C2276C"/>
    <w:rsid w:val="00C93EE7"/>
    <w:rsid w:val="00C93EF9"/>
    <w:rsid w:val="00CA6AE1"/>
    <w:rsid w:val="00CC437C"/>
    <w:rsid w:val="00CF2853"/>
    <w:rsid w:val="00CF6AE7"/>
    <w:rsid w:val="00CF7AA8"/>
    <w:rsid w:val="00D40799"/>
    <w:rsid w:val="00D544EA"/>
    <w:rsid w:val="00DA3108"/>
    <w:rsid w:val="00E0135D"/>
    <w:rsid w:val="00E038F1"/>
    <w:rsid w:val="00E30D59"/>
    <w:rsid w:val="00EB1A6E"/>
    <w:rsid w:val="00EB34E2"/>
    <w:rsid w:val="00EC4556"/>
    <w:rsid w:val="00EF5482"/>
    <w:rsid w:val="00F23C7E"/>
    <w:rsid w:val="00F276A4"/>
    <w:rsid w:val="00F74E45"/>
    <w:rsid w:val="00FA754C"/>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AE56"/>
  <w15:docId w15:val="{F22C3BF5-95BC-430A-9576-9CF6C465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00"/>
    <w:pPr>
      <w:ind w:left="720"/>
      <w:contextualSpacing/>
    </w:pPr>
  </w:style>
  <w:style w:type="paragraph" w:styleId="Header">
    <w:name w:val="header"/>
    <w:basedOn w:val="Normal"/>
    <w:link w:val="HeaderChar"/>
    <w:uiPriority w:val="99"/>
    <w:unhideWhenUsed/>
    <w:rsid w:val="00CF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853"/>
  </w:style>
  <w:style w:type="paragraph" w:styleId="Footer">
    <w:name w:val="footer"/>
    <w:basedOn w:val="Normal"/>
    <w:link w:val="FooterChar"/>
    <w:uiPriority w:val="99"/>
    <w:unhideWhenUsed/>
    <w:rsid w:val="00CF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087FC-3F17-4AFD-9913-0D5146FD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Ebony Hall</dc:creator>
  <cp:lastModifiedBy>Carletta Kilgore</cp:lastModifiedBy>
  <cp:revision>21</cp:revision>
  <cp:lastPrinted>2023-10-08T17:22:00Z</cp:lastPrinted>
  <dcterms:created xsi:type="dcterms:W3CDTF">2023-02-05T00:08:00Z</dcterms:created>
  <dcterms:modified xsi:type="dcterms:W3CDTF">2024-01-08T18:35:00Z</dcterms:modified>
</cp:coreProperties>
</file>